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BFD1" w14:textId="77777777" w:rsidR="00926F21" w:rsidRPr="006D78D6" w:rsidRDefault="00926F21" w:rsidP="00926F21">
      <w:pPr>
        <w:widowControl w:val="0"/>
        <w:spacing w:after="0" w:line="240" w:lineRule="auto"/>
        <w:contextualSpacing/>
        <w:jc w:val="center"/>
        <w:rPr>
          <w:rFonts w:ascii="BancoDoBrasil Textos" w:hAnsi="BancoDoBrasil Textos"/>
          <w:b/>
          <w:bCs/>
          <w:sz w:val="32"/>
          <w:szCs w:val="32"/>
        </w:rPr>
      </w:pPr>
    </w:p>
    <w:p w14:paraId="74ADABC2" w14:textId="77777777" w:rsidR="00926F21" w:rsidRPr="006D78D6" w:rsidRDefault="00926F21" w:rsidP="00926F21">
      <w:pPr>
        <w:widowControl w:val="0"/>
        <w:pBdr>
          <w:top w:val="single" w:sz="4" w:space="1" w:color="auto"/>
          <w:left w:val="single" w:sz="4" w:space="4" w:color="auto"/>
          <w:bottom w:val="single" w:sz="4" w:space="15" w:color="auto"/>
          <w:right w:val="single" w:sz="4" w:space="4" w:color="auto"/>
        </w:pBdr>
        <w:shd w:val="clear" w:color="auto" w:fill="0000FF"/>
        <w:spacing w:after="0" w:line="240" w:lineRule="auto"/>
        <w:contextualSpacing/>
        <w:jc w:val="center"/>
        <w:rPr>
          <w:rFonts w:ascii="BancoDoBrasil Textos" w:hAnsi="BancoDoBrasil Textos"/>
          <w:b/>
          <w:bCs/>
          <w:sz w:val="28"/>
          <w:szCs w:val="28"/>
        </w:rPr>
      </w:pPr>
      <w:r w:rsidRPr="006D78D6">
        <w:rPr>
          <w:rFonts w:ascii="BancoDoBrasil Textos" w:hAnsi="BancoDoBrasil Textos"/>
          <w:b/>
          <w:bCs/>
          <w:sz w:val="28"/>
          <w:szCs w:val="28"/>
        </w:rPr>
        <w:t>DOCUMENTO 1 - MODELO DE PROPOSTA DE PROJETO</w:t>
      </w:r>
    </w:p>
    <w:p w14:paraId="45A334D3" w14:textId="77777777" w:rsidR="00926F21" w:rsidRDefault="00926F21" w:rsidP="00926F21">
      <w:pPr>
        <w:widowControl w:val="0"/>
        <w:spacing w:after="0" w:line="240" w:lineRule="auto"/>
        <w:jc w:val="both"/>
        <w:rPr>
          <w:rFonts w:ascii="BancoDoBrasil Textos" w:hAnsi="BancoDoBrasil Textos"/>
          <w:b/>
          <w:bCs/>
          <w:sz w:val="24"/>
          <w:szCs w:val="24"/>
        </w:rPr>
      </w:pPr>
    </w:p>
    <w:p w14:paraId="212E6C87" w14:textId="77777777" w:rsidR="00926F21" w:rsidRDefault="00926F21" w:rsidP="00926F21">
      <w:pPr>
        <w:widowControl w:val="0"/>
        <w:spacing w:after="0" w:line="240" w:lineRule="auto"/>
        <w:jc w:val="both"/>
        <w:rPr>
          <w:rFonts w:ascii="BancoDoBrasil Textos" w:hAnsi="BancoDoBrasil Textos"/>
          <w:b/>
          <w:bCs/>
          <w:sz w:val="24"/>
          <w:szCs w:val="24"/>
        </w:rPr>
      </w:pPr>
    </w:p>
    <w:p w14:paraId="0D0643C6" w14:textId="77777777" w:rsidR="00926F21" w:rsidRPr="006D78D6" w:rsidRDefault="00926F21" w:rsidP="00926F21">
      <w:pPr>
        <w:widowControl w:val="0"/>
        <w:spacing w:after="0" w:line="240" w:lineRule="auto"/>
        <w:jc w:val="both"/>
        <w:rPr>
          <w:rFonts w:ascii="BancoDoBrasil Textos" w:hAnsi="BancoDoBrasil Textos"/>
          <w:b/>
          <w:bCs/>
          <w:sz w:val="24"/>
          <w:szCs w:val="24"/>
        </w:rPr>
      </w:pPr>
    </w:p>
    <w:p w14:paraId="4462B668" w14:textId="77777777" w:rsidR="00926F21" w:rsidRPr="006D78D6" w:rsidRDefault="00926F21" w:rsidP="00926F21">
      <w:pPr>
        <w:pStyle w:val="Ttulo2"/>
        <w:keepNext w:val="0"/>
        <w:keepLines w:val="0"/>
        <w:widowControl w:val="0"/>
        <w:numPr>
          <w:ilvl w:val="0"/>
          <w:numId w:val="1"/>
        </w:numPr>
        <w:tabs>
          <w:tab w:val="num" w:pos="360"/>
        </w:tabs>
        <w:spacing w:before="0" w:line="240" w:lineRule="auto"/>
        <w:ind w:left="284" w:hanging="284"/>
        <w:contextualSpacing/>
        <w:jc w:val="both"/>
        <w:rPr>
          <w:rFonts w:ascii="BancoDoBrasil Textos" w:hAnsi="BancoDoBrasil Textos"/>
          <w:color w:val="auto"/>
          <w:sz w:val="24"/>
          <w:szCs w:val="24"/>
        </w:rPr>
      </w:pPr>
      <w:bookmarkStart w:id="0" w:name="_Hlk223576509"/>
      <w:r w:rsidRPr="006D78D6">
        <w:rPr>
          <w:rFonts w:ascii="BancoDoBrasil Textos" w:hAnsi="BancoDoBrasil Textos"/>
          <w:color w:val="auto"/>
          <w:sz w:val="24"/>
          <w:szCs w:val="24"/>
        </w:rPr>
        <w:t>IDENTIFICAÇÃO DA INSTITUIÇÃO</w:t>
      </w:r>
    </w:p>
    <w:p w14:paraId="19FC8575"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07988C89" w14:textId="77777777" w:rsidR="00926F21" w:rsidRPr="006D78D6" w:rsidRDefault="00926F21" w:rsidP="00926F21">
      <w:pPr>
        <w:spacing w:after="0"/>
        <w:jc w:val="both"/>
        <w:rPr>
          <w:rFonts w:ascii="BancoDoBrasil Textos" w:hAnsi="BancoDoBrasil Textos"/>
        </w:rPr>
      </w:pPr>
      <w:r w:rsidRPr="006D78D6">
        <w:rPr>
          <w:rFonts w:ascii="BancoDoBrasil Textos" w:hAnsi="BancoDoBrasil Textos"/>
          <w:sz w:val="24"/>
          <w:szCs w:val="24"/>
        </w:rPr>
        <w:t xml:space="preserve">A(o) </w:t>
      </w:r>
      <w:r w:rsidRPr="006D78D6">
        <w:rPr>
          <w:rFonts w:ascii="BancoDoBrasil Textos" w:hAnsi="BancoDoBrasil Textos"/>
          <w:sz w:val="24"/>
          <w:szCs w:val="24"/>
          <w:u w:val="single"/>
        </w:rPr>
        <w:t>&lt;Nome da Instituição&gt;,</w:t>
      </w:r>
      <w:r w:rsidRPr="006D78D6">
        <w:rPr>
          <w:rFonts w:ascii="BancoDoBrasil Textos" w:hAnsi="BancoDoBrasil Textos"/>
          <w:sz w:val="24"/>
          <w:szCs w:val="24"/>
        </w:rPr>
        <w:t xml:space="preserve"> pessoa jurídica de direito privado, sem fins lucrativos, com sede em «Município», no endereço «Endereço», CEP «CEP», inscrita no CNPJ nº «CNPJ», doravante denominada INSTITUIÇÃO, neste ato representada por seu representante legal, firma a presente Proposta de Projeto, para fins de recebimento e aplicação de recursos oriundos de Edital de Chamada Pública.</w:t>
      </w:r>
    </w:p>
    <w:p w14:paraId="02540BA3" w14:textId="77777777" w:rsidR="00926F21" w:rsidRPr="006D78D6" w:rsidRDefault="00926F21" w:rsidP="00926F21">
      <w:pPr>
        <w:pStyle w:val="Ttulo2"/>
        <w:keepNext w:val="0"/>
        <w:keepLines w:val="0"/>
        <w:widowControl w:val="0"/>
        <w:spacing w:before="0" w:line="240" w:lineRule="auto"/>
        <w:jc w:val="both"/>
        <w:rPr>
          <w:rFonts w:ascii="BancoDoBrasil Textos" w:eastAsiaTheme="minorEastAsia" w:hAnsi="BancoDoBrasil Textos"/>
          <w:b/>
          <w:bCs/>
          <w:color w:val="auto"/>
          <w:sz w:val="24"/>
          <w:szCs w:val="24"/>
        </w:rPr>
      </w:pPr>
      <w:r w:rsidRPr="006D78D6">
        <w:rPr>
          <w:rFonts w:ascii="BancoDoBrasil Textos" w:eastAsiaTheme="minorEastAsia" w:hAnsi="BancoDoBrasil Textos"/>
          <w:color w:val="auto"/>
          <w:sz w:val="24"/>
          <w:szCs w:val="24"/>
        </w:rPr>
        <w:t>A presente Proposta rege</w:t>
      </w:r>
      <w:r w:rsidRPr="006D78D6">
        <w:rPr>
          <w:rFonts w:ascii="Cambria Math" w:eastAsiaTheme="minorEastAsia" w:hAnsi="Cambria Math" w:cs="Cambria Math"/>
          <w:color w:val="auto"/>
          <w:sz w:val="24"/>
          <w:szCs w:val="24"/>
        </w:rPr>
        <w:t>‑</w:t>
      </w:r>
      <w:r w:rsidRPr="006D78D6">
        <w:rPr>
          <w:rFonts w:ascii="BancoDoBrasil Textos" w:eastAsiaTheme="minorEastAsia" w:hAnsi="BancoDoBrasil Textos"/>
          <w:color w:val="auto"/>
          <w:sz w:val="24"/>
          <w:szCs w:val="24"/>
        </w:rPr>
        <w:t xml:space="preserve">se pelas disposições do Edital </w:t>
      </w:r>
      <w:r w:rsidRPr="006D78D6">
        <w:rPr>
          <w:rFonts w:ascii="BancoDoBrasil Textos" w:hAnsi="BancoDoBrasil Textos"/>
          <w:color w:val="auto"/>
          <w:sz w:val="24"/>
          <w:szCs w:val="24"/>
        </w:rPr>
        <w:t>RIO DOCE PARTICIPATIVO E COMUNITÁRIO - 2026/0</w:t>
      </w:r>
      <w:r>
        <w:rPr>
          <w:rFonts w:ascii="BancoDoBrasil Textos" w:hAnsi="BancoDoBrasil Textos"/>
          <w:color w:val="auto"/>
          <w:sz w:val="24"/>
          <w:szCs w:val="24"/>
        </w:rPr>
        <w:t>1</w:t>
      </w:r>
      <w:r w:rsidRPr="006D78D6">
        <w:rPr>
          <w:rFonts w:ascii="BancoDoBrasil Textos" w:hAnsi="BancoDoBrasil Textos"/>
          <w:color w:val="auto"/>
          <w:sz w:val="24"/>
          <w:szCs w:val="24"/>
        </w:rPr>
        <w:t>1</w:t>
      </w:r>
      <w:r w:rsidRPr="006D78D6">
        <w:rPr>
          <w:rFonts w:ascii="BancoDoBrasil Textos" w:hAnsi="BancoDoBrasil Textos"/>
          <w:color w:val="auto"/>
        </w:rPr>
        <w:t xml:space="preserve"> </w:t>
      </w:r>
      <w:r w:rsidRPr="006D78D6">
        <w:rPr>
          <w:rFonts w:ascii="BancoDoBrasil Textos" w:eastAsiaTheme="minorEastAsia" w:hAnsi="BancoDoBrasil Textos"/>
          <w:color w:val="auto"/>
          <w:sz w:val="24"/>
          <w:szCs w:val="24"/>
        </w:rPr>
        <w:t>e seus anexos.</w:t>
      </w:r>
    </w:p>
    <w:p w14:paraId="6D4F119A"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0D63334B" w14:textId="77777777" w:rsidR="00926F21" w:rsidRPr="006D78D6" w:rsidRDefault="00926F21" w:rsidP="00926F21">
      <w:pPr>
        <w:widowControl w:val="0"/>
        <w:spacing w:after="0" w:line="240" w:lineRule="auto"/>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1.1 Instituição proponente, acima identificada, representa coletivos informais?</w:t>
      </w:r>
    </w:p>
    <w:p w14:paraId="31B36F7B" w14:textId="77777777" w:rsidR="00926F21" w:rsidRPr="006D78D6" w:rsidRDefault="00926F21" w:rsidP="00926F21">
      <w:pPr>
        <w:widowControl w:val="0"/>
        <w:spacing w:after="0" w:line="240" w:lineRule="auto"/>
        <w:jc w:val="both"/>
        <w:rPr>
          <w:rFonts w:ascii="BancoDoBrasil Textos" w:hAnsi="BancoDoBrasil Textos" w:cstheme="majorBidi"/>
          <w:b/>
          <w:bCs/>
          <w:sz w:val="24"/>
          <w:szCs w:val="24"/>
        </w:rPr>
      </w:pPr>
    </w:p>
    <w:p w14:paraId="4BC8941B"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w:t>
      </w:r>
      <w:proofErr w:type="gramEnd"/>
      <w:r w:rsidRPr="006D78D6">
        <w:rPr>
          <w:rFonts w:ascii="BancoDoBrasil Textos" w:hAnsi="BancoDoBrasil Textos" w:cstheme="majorBidi"/>
          <w:sz w:val="24"/>
          <w:szCs w:val="24"/>
        </w:rPr>
        <w:t xml:space="preserve"> Sim</w:t>
      </w:r>
      <w:proofErr w:type="gramStart"/>
      <w:r w:rsidRPr="006D78D6">
        <w:rPr>
          <w:rFonts w:ascii="BancoDoBrasil Textos" w:hAnsi="BancoDoBrasil Textos" w:cstheme="majorBidi"/>
          <w:sz w:val="24"/>
          <w:szCs w:val="24"/>
        </w:rPr>
        <w:t xml:space="preserve">   (  )</w:t>
      </w:r>
      <w:proofErr w:type="gramEnd"/>
      <w:r w:rsidRPr="006D78D6">
        <w:rPr>
          <w:rFonts w:ascii="BancoDoBrasil Textos" w:hAnsi="BancoDoBrasil Textos" w:cstheme="majorBidi"/>
          <w:sz w:val="24"/>
          <w:szCs w:val="24"/>
        </w:rPr>
        <w:t xml:space="preserve"> Não</w:t>
      </w:r>
    </w:p>
    <w:p w14:paraId="68E6A227"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
    <w:p w14:paraId="72E7A3E8"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Se sim, quais os coletivos informais que representa?</w:t>
      </w:r>
    </w:p>
    <w:p w14:paraId="3B87F125"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Orientação: Repita os campos abaixo para cada coletivo representado.</w:t>
      </w:r>
    </w:p>
    <w:p w14:paraId="693AE7A3"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
    <w:p w14:paraId="13D55832"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Coletivo:</w:t>
      </w:r>
      <w:r w:rsidRPr="006D78D6">
        <w:rPr>
          <w:rFonts w:ascii="BancoDoBrasil Textos" w:hAnsi="BancoDoBrasil Textos" w:cstheme="majorBidi"/>
          <w:sz w:val="24"/>
          <w:szCs w:val="24"/>
        </w:rPr>
        <w:tab/>
        <w:t xml:space="preserve">   __________________________ </w:t>
      </w:r>
    </w:p>
    <w:p w14:paraId="7AA532ED"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Comunidade:   __________________________</w:t>
      </w:r>
    </w:p>
    <w:p w14:paraId="2E9FBA37"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Município/UF:  __________________________</w:t>
      </w:r>
    </w:p>
    <w:p w14:paraId="40B79D3B"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
    <w:p w14:paraId="5F17C4B0"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
    <w:p w14:paraId="2DE16F20" w14:textId="77777777" w:rsidR="00926F21" w:rsidRPr="006D78D6" w:rsidRDefault="00926F21" w:rsidP="00926F21">
      <w:pPr>
        <w:widowControl w:val="0"/>
        <w:shd w:val="clear" w:color="auto" w:fill="FFFFFF" w:themeFill="background1"/>
        <w:spacing w:after="0" w:line="240" w:lineRule="auto"/>
        <w:contextualSpacing/>
        <w:jc w:val="both"/>
        <w:outlineLvl w:val="2"/>
        <w:rPr>
          <w:rFonts w:ascii="BancoDoBrasil Textos" w:eastAsia="Times New Roman" w:hAnsi="BancoDoBrasil Textos" w:cstheme="majorBidi"/>
          <w:b/>
          <w:bCs/>
          <w:sz w:val="24"/>
          <w:szCs w:val="24"/>
          <w:lang w:eastAsia="pt-BR"/>
        </w:rPr>
      </w:pPr>
      <w:r w:rsidRPr="006D78D6">
        <w:rPr>
          <w:rFonts w:ascii="BancoDoBrasil Textos" w:eastAsiaTheme="majorEastAsia" w:hAnsi="BancoDoBrasil Textos" w:cstheme="majorBidi"/>
          <w:b/>
          <w:bCs/>
          <w:sz w:val="24"/>
          <w:szCs w:val="24"/>
        </w:rPr>
        <w:t>2. CARACTERIZAÇÃO DA PROPOSTA DE PROJETO</w:t>
      </w:r>
    </w:p>
    <w:p w14:paraId="3C70FAA3" w14:textId="77777777" w:rsidR="00926F21" w:rsidRPr="006D78D6" w:rsidRDefault="00926F21" w:rsidP="00926F21">
      <w:pPr>
        <w:widowControl w:val="0"/>
        <w:shd w:val="clear" w:color="auto" w:fill="FFFFFF" w:themeFill="background1"/>
        <w:spacing w:after="0" w:line="240" w:lineRule="auto"/>
        <w:contextualSpacing/>
        <w:jc w:val="both"/>
        <w:outlineLvl w:val="2"/>
        <w:rPr>
          <w:rFonts w:ascii="BancoDoBrasil Textos" w:eastAsiaTheme="majorEastAsia" w:hAnsi="BancoDoBrasil Textos" w:cstheme="majorBidi"/>
          <w:b/>
          <w:bCs/>
          <w:sz w:val="24"/>
          <w:szCs w:val="24"/>
        </w:rPr>
      </w:pPr>
    </w:p>
    <w:p w14:paraId="554C1B27"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b/>
          <w:bCs/>
          <w:i/>
          <w:iCs/>
          <w:sz w:val="24"/>
          <w:szCs w:val="24"/>
          <w:lang w:eastAsia="pt-BR"/>
        </w:rPr>
      </w:pPr>
      <w:r w:rsidRPr="006D78D6">
        <w:rPr>
          <w:rFonts w:ascii="BancoDoBrasil Textos" w:eastAsia="Times New Roman" w:hAnsi="BancoDoBrasil Textos" w:cstheme="majorBidi"/>
          <w:b/>
          <w:bCs/>
          <w:sz w:val="24"/>
          <w:szCs w:val="24"/>
          <w:lang w:eastAsia="pt-BR"/>
        </w:rPr>
        <w:t>2.1. Título do Projeto:</w:t>
      </w:r>
      <w:r w:rsidRPr="006D78D6">
        <w:rPr>
          <w:rFonts w:ascii="BancoDoBrasil Textos" w:eastAsia="Times New Roman" w:hAnsi="BancoDoBrasil Textos" w:cstheme="majorBidi"/>
          <w:sz w:val="24"/>
          <w:szCs w:val="24"/>
          <w:lang w:eastAsia="pt-BR"/>
        </w:rPr>
        <w:t> </w:t>
      </w:r>
      <w:r w:rsidRPr="006D78D6">
        <w:rPr>
          <w:rFonts w:ascii="BancoDoBrasil Textos" w:eastAsia="Times New Roman" w:hAnsi="BancoDoBrasil Textos" w:cstheme="majorBidi"/>
          <w:b/>
          <w:bCs/>
          <w:i/>
          <w:iCs/>
          <w:sz w:val="24"/>
          <w:szCs w:val="24"/>
          <w:lang w:eastAsia="pt-BR"/>
        </w:rPr>
        <w:t>___________________________________</w:t>
      </w:r>
    </w:p>
    <w:p w14:paraId="63BA7C23"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b/>
          <w:bCs/>
          <w:sz w:val="24"/>
          <w:szCs w:val="24"/>
          <w:lang w:eastAsia="pt-BR"/>
        </w:rPr>
      </w:pPr>
    </w:p>
    <w:p w14:paraId="043923CF"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b/>
          <w:bCs/>
          <w:sz w:val="24"/>
          <w:szCs w:val="24"/>
          <w:lang w:eastAsia="pt-BR"/>
        </w:rPr>
        <w:t xml:space="preserve">2.1.1 Período de execução: </w:t>
      </w:r>
      <w:r w:rsidRPr="006D78D6">
        <w:rPr>
          <w:rFonts w:ascii="BancoDoBrasil Textos" w:eastAsia="Times New Roman" w:hAnsi="BancoDoBrasil Textos" w:cstheme="majorBidi"/>
          <w:sz w:val="24"/>
          <w:szCs w:val="24"/>
          <w:lang w:eastAsia="pt-BR"/>
        </w:rPr>
        <w:t>mm/</w:t>
      </w:r>
      <w:proofErr w:type="spellStart"/>
      <w:r w:rsidRPr="006D78D6">
        <w:rPr>
          <w:rFonts w:ascii="BancoDoBrasil Textos" w:eastAsia="Times New Roman" w:hAnsi="BancoDoBrasil Textos" w:cstheme="majorBidi"/>
          <w:sz w:val="24"/>
          <w:szCs w:val="24"/>
          <w:lang w:eastAsia="pt-BR"/>
        </w:rPr>
        <w:t>aaaa</w:t>
      </w:r>
      <w:proofErr w:type="spellEnd"/>
      <w:r w:rsidRPr="006D78D6">
        <w:rPr>
          <w:rFonts w:ascii="BancoDoBrasil Textos" w:eastAsia="Times New Roman" w:hAnsi="BancoDoBrasil Textos" w:cstheme="majorBidi"/>
          <w:sz w:val="24"/>
          <w:szCs w:val="24"/>
          <w:lang w:eastAsia="pt-BR"/>
        </w:rPr>
        <w:t xml:space="preserve"> a mm/</w:t>
      </w:r>
      <w:proofErr w:type="spellStart"/>
      <w:r w:rsidRPr="006D78D6">
        <w:rPr>
          <w:rFonts w:ascii="BancoDoBrasil Textos" w:eastAsia="Times New Roman" w:hAnsi="BancoDoBrasil Textos" w:cstheme="majorBidi"/>
          <w:sz w:val="24"/>
          <w:szCs w:val="24"/>
          <w:lang w:eastAsia="pt-BR"/>
        </w:rPr>
        <w:t>aaaa</w:t>
      </w:r>
      <w:proofErr w:type="spellEnd"/>
    </w:p>
    <w:p w14:paraId="1F1F6E8E"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(mínimo 12 e máximo 18 meses)</w:t>
      </w:r>
    </w:p>
    <w:p w14:paraId="13E0F376"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b/>
          <w:bCs/>
          <w:i/>
          <w:iCs/>
          <w:sz w:val="24"/>
          <w:szCs w:val="24"/>
          <w:lang w:eastAsia="pt-BR"/>
        </w:rPr>
      </w:pPr>
    </w:p>
    <w:p w14:paraId="37E8C059"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2.2 Complexidade do Projeto</w:t>
      </w:r>
    </w:p>
    <w:p w14:paraId="7727DEEF"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b/>
          <w:bCs/>
          <w:sz w:val="24"/>
          <w:szCs w:val="24"/>
          <w:lang w:eastAsia="pt-BR"/>
        </w:rPr>
      </w:pPr>
    </w:p>
    <w:p w14:paraId="4FA07767"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As propostas deverão ser enquadradas conforme o valor solicitado e o nível de complexidade do projeto, observado o escopo, a coerência do plano de trabalho, a capacidade operacional e a estrutura necessária para a execução, nos termos deste edital:</w:t>
      </w:r>
    </w:p>
    <w:p w14:paraId="5A117891" w14:textId="77777777" w:rsidR="00926F21"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6B4B3DD2"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408F97C0" w14:textId="77777777" w:rsidR="00926F21" w:rsidRPr="006D78D6" w:rsidRDefault="00926F21" w:rsidP="00926F21">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b/>
          <w:bCs/>
          <w:sz w:val="24"/>
          <w:szCs w:val="24"/>
          <w:lang w:eastAsia="pt-BR"/>
        </w:rPr>
      </w:pPr>
      <w:proofErr w:type="gramStart"/>
      <w:r w:rsidRPr="006D78D6">
        <w:rPr>
          <w:rFonts w:ascii="BancoDoBrasil Textos" w:eastAsia="Times New Roman" w:hAnsi="BancoDoBrasil Textos" w:cstheme="majorBidi"/>
          <w:sz w:val="24"/>
          <w:szCs w:val="24"/>
          <w:lang w:eastAsia="pt-BR"/>
        </w:rPr>
        <w:t>(  )</w:t>
      </w:r>
      <w:proofErr w:type="gramEnd"/>
      <w:r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b/>
          <w:bCs/>
          <w:sz w:val="24"/>
          <w:szCs w:val="24"/>
          <w:lang w:eastAsia="pt-BR"/>
        </w:rPr>
        <w:t>I – propostas com valor entre R$ 50.000,00 a R$ 200.000,00.</w:t>
      </w:r>
    </w:p>
    <w:p w14:paraId="5FBD8155" w14:textId="77777777" w:rsidR="00926F21" w:rsidRPr="006D78D6" w:rsidRDefault="00926F21" w:rsidP="00926F21">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de menor complexidade, caracterizadas por escopo mais simples, menor número de atividades, público atendido mais restrito e estrutura operacional compatível com ações pontuais.</w:t>
      </w:r>
    </w:p>
    <w:p w14:paraId="041778E4" w14:textId="77777777" w:rsidR="00926F21" w:rsidRPr="006D78D6" w:rsidRDefault="00926F21" w:rsidP="00926F21">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sz w:val="24"/>
          <w:szCs w:val="24"/>
          <w:lang w:eastAsia="pt-BR"/>
        </w:rPr>
      </w:pPr>
    </w:p>
    <w:p w14:paraId="13858298" w14:textId="77777777" w:rsidR="00926F21" w:rsidRPr="006D78D6" w:rsidRDefault="00926F21" w:rsidP="00926F21">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b/>
          <w:bCs/>
          <w:sz w:val="24"/>
          <w:szCs w:val="24"/>
          <w:lang w:eastAsia="pt-BR"/>
        </w:rPr>
      </w:pPr>
      <w:proofErr w:type="gramStart"/>
      <w:r w:rsidRPr="006D78D6">
        <w:rPr>
          <w:rFonts w:ascii="BancoDoBrasil Textos" w:eastAsia="Times New Roman" w:hAnsi="BancoDoBrasil Textos" w:cstheme="majorBidi"/>
          <w:sz w:val="24"/>
          <w:szCs w:val="24"/>
          <w:lang w:eastAsia="pt-BR"/>
        </w:rPr>
        <w:t>(  )</w:t>
      </w:r>
      <w:proofErr w:type="gramEnd"/>
      <w:r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b/>
          <w:bCs/>
          <w:sz w:val="24"/>
          <w:szCs w:val="24"/>
          <w:lang w:eastAsia="pt-BR"/>
        </w:rPr>
        <w:t>II – propostas com valor entre R$ 200.000,01 a R$ 400.000,00.</w:t>
      </w:r>
    </w:p>
    <w:p w14:paraId="03EFCACD" w14:textId="77777777" w:rsidR="00926F21" w:rsidRPr="006D78D6" w:rsidRDefault="00926F21" w:rsidP="00926F21">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de maior complexidade caracterizadas por escopo ampliado, maior número de atividades, público beneficiário mais amplo e eventual execução em uma ou mais comunidades, além da exigência de estrutura técnica e operacional mais robusta.</w:t>
      </w:r>
    </w:p>
    <w:p w14:paraId="2143DC30" w14:textId="77777777" w:rsidR="00926F21" w:rsidRPr="006D78D6" w:rsidRDefault="00926F21" w:rsidP="00926F21">
      <w:pPr>
        <w:widowControl w:val="0"/>
        <w:shd w:val="clear" w:color="auto" w:fill="FFFFFF" w:themeFill="background1"/>
        <w:spacing w:after="0" w:line="240" w:lineRule="auto"/>
        <w:jc w:val="both"/>
        <w:rPr>
          <w:rFonts w:ascii="BancoDoBrasil Textos" w:eastAsia="Times New Roman" w:hAnsi="BancoDoBrasil Textos" w:cstheme="majorBidi"/>
          <w:sz w:val="24"/>
          <w:szCs w:val="24"/>
          <w:lang w:eastAsia="pt-BR"/>
        </w:rPr>
      </w:pPr>
    </w:p>
    <w:p w14:paraId="4362DC61" w14:textId="77777777" w:rsidR="00926F21" w:rsidRPr="006D78D6" w:rsidRDefault="00926F21" w:rsidP="00926F21">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 xml:space="preserve">2.3.  Público(s) Atendido(s) </w:t>
      </w:r>
    </w:p>
    <w:p w14:paraId="42AD3EE5" w14:textId="77777777" w:rsidR="00926F21" w:rsidRPr="006D78D6" w:rsidRDefault="00926F21" w:rsidP="00926F21">
      <w:pPr>
        <w:spacing w:after="0"/>
        <w:rPr>
          <w:rFonts w:ascii="BancoDoBrasil Textos" w:hAnsi="BancoDoBrasil Textos"/>
        </w:rPr>
      </w:pPr>
    </w:p>
    <w:p w14:paraId="0B529FE0" w14:textId="77777777" w:rsidR="00926F21" w:rsidRPr="006D78D6" w:rsidRDefault="00926F21" w:rsidP="00926F21">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Selecione quais os públicos que serão atendidos e a estimativa de quantidade de pessoas de cada público):</w:t>
      </w:r>
    </w:p>
    <w:p w14:paraId="7BCC0F31"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5E6FBB31"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Mulheres </w:t>
      </w:r>
    </w:p>
    <w:p w14:paraId="7F6D3252"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Pessoas negras</w:t>
      </w:r>
    </w:p>
    <w:p w14:paraId="1B3066BB"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Pessoas com deficiência</w:t>
      </w:r>
    </w:p>
    <w:p w14:paraId="2AE1DFFD"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Pessoas Quilombolas </w:t>
      </w:r>
    </w:p>
    <w:p w14:paraId="365AAE66"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Pessoas Indígenas </w:t>
      </w:r>
    </w:p>
    <w:p w14:paraId="4FE14F74"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Outros Povos e Comunidades Tradicionais (PCT) </w:t>
      </w:r>
    </w:p>
    <w:p w14:paraId="11B1EB29"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Jovens (até 29 anos) </w:t>
      </w:r>
    </w:p>
    <w:p w14:paraId="71974B73"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Idosos (a partir de 60 anos)</w:t>
      </w:r>
    </w:p>
    <w:p w14:paraId="54366686"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Agricultores Familiares </w:t>
      </w:r>
    </w:p>
    <w:p w14:paraId="46080450"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Pescadores e Pescadoras </w:t>
      </w:r>
    </w:p>
    <w:p w14:paraId="3C9A3E8A"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Outros: especificar: ____________________________</w:t>
      </w:r>
    </w:p>
    <w:p w14:paraId="045E06EF"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263CA74A"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Total do Público Participante estimado: ______________________________</w:t>
      </w:r>
    </w:p>
    <w:p w14:paraId="7FEA78A7"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61239667"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 xml:space="preserve">Anexar:  Ata de Anuência </w:t>
      </w:r>
      <w:r>
        <w:rPr>
          <w:rFonts w:ascii="BancoDoBrasil Textos" w:hAnsi="BancoDoBrasil Textos" w:cstheme="majorBidi"/>
          <w:sz w:val="24"/>
          <w:szCs w:val="24"/>
        </w:rPr>
        <w:t>das Comunidades Atingidas</w:t>
      </w:r>
      <w:r w:rsidRPr="006D78D6">
        <w:rPr>
          <w:rFonts w:ascii="BancoDoBrasil Textos" w:hAnsi="BancoDoBrasil Textos" w:cstheme="majorBidi"/>
          <w:sz w:val="24"/>
          <w:szCs w:val="24"/>
        </w:rPr>
        <w:t xml:space="preserve"> (Anexo 2</w:t>
      </w:r>
      <w:r>
        <w:rPr>
          <w:rFonts w:ascii="BancoDoBrasil Textos" w:hAnsi="BancoDoBrasil Textos" w:cstheme="majorBidi"/>
          <w:sz w:val="24"/>
          <w:szCs w:val="24"/>
        </w:rPr>
        <w:t xml:space="preserve"> do Edital</w:t>
      </w:r>
      <w:r w:rsidRPr="006D78D6">
        <w:rPr>
          <w:rFonts w:ascii="BancoDoBrasil Textos" w:hAnsi="BancoDoBrasil Textos" w:cstheme="majorBidi"/>
          <w:sz w:val="24"/>
          <w:szCs w:val="24"/>
        </w:rPr>
        <w:t>).</w:t>
      </w:r>
    </w:p>
    <w:p w14:paraId="2D4DD173"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1D68EF10" w14:textId="77777777" w:rsidR="00926F21" w:rsidRPr="006D78D6" w:rsidRDefault="00926F21" w:rsidP="00926F21">
      <w:pPr>
        <w:widowControl w:val="0"/>
        <w:spacing w:after="0" w:line="240" w:lineRule="auto"/>
        <w:contextualSpacing/>
        <w:jc w:val="both"/>
        <w:rPr>
          <w:rFonts w:ascii="BancoDoBrasil Textos" w:eastAsiaTheme="majorEastAsia" w:hAnsi="BancoDoBrasil Textos" w:cstheme="majorBidi"/>
          <w:b/>
          <w:bCs/>
          <w:sz w:val="24"/>
          <w:szCs w:val="24"/>
        </w:rPr>
      </w:pPr>
      <w:r w:rsidRPr="006D78D6">
        <w:rPr>
          <w:rFonts w:ascii="BancoDoBrasil Textos" w:eastAsiaTheme="majorEastAsia" w:hAnsi="BancoDoBrasil Textos" w:cstheme="majorBidi"/>
          <w:b/>
          <w:bCs/>
          <w:sz w:val="24"/>
          <w:szCs w:val="24"/>
        </w:rPr>
        <w:t>2.4. Municípios e Comunidades Atendidas</w:t>
      </w:r>
    </w:p>
    <w:p w14:paraId="5DA7FAD3"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104E4B78"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Municípios:      ____________________________</w:t>
      </w:r>
    </w:p>
    <w:p w14:paraId="26B1F3C4"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Comunidades: ____________________________</w:t>
      </w:r>
    </w:p>
    <w:p w14:paraId="13E17063"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 xml:space="preserve">Há parceiros locais? </w:t>
      </w:r>
      <w:proofErr w:type="gramStart"/>
      <w:r w:rsidRPr="006D78D6">
        <w:rPr>
          <w:rFonts w:ascii="BancoDoBrasil Textos" w:hAnsi="BancoDoBrasil Textos" w:cstheme="majorBidi"/>
          <w:sz w:val="24"/>
          <w:szCs w:val="24"/>
        </w:rPr>
        <w:t>(  )Sim  (  )</w:t>
      </w:r>
      <w:proofErr w:type="gramEnd"/>
      <w:r w:rsidRPr="006D78D6">
        <w:rPr>
          <w:rFonts w:ascii="BancoDoBrasil Textos" w:hAnsi="BancoDoBrasil Textos" w:cstheme="majorBidi"/>
          <w:sz w:val="24"/>
          <w:szCs w:val="24"/>
        </w:rPr>
        <w:t xml:space="preserve"> Não </w:t>
      </w:r>
    </w:p>
    <w:p w14:paraId="4AA132B2"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quais os parceiros locais? (associações, sindicatos, órgãos públicos, instituições de ensino, cultura...etc.)</w:t>
      </w:r>
    </w:p>
    <w:p w14:paraId="2522C15D" w14:textId="77777777" w:rsidR="00926F21"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4160D970" w14:textId="77777777" w:rsidR="00926F21"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3B82708F" w14:textId="77777777" w:rsidR="00926F21"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1624F3BF" w14:textId="77777777" w:rsidR="00926F21"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22A7990A" w14:textId="77777777" w:rsidR="00926F21"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12A6E662"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27E0F799" w14:textId="77777777" w:rsidR="00926F21" w:rsidRPr="006D78D6" w:rsidRDefault="00926F21" w:rsidP="00926F21">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2.5 Objetivo Geral</w:t>
      </w:r>
    </w:p>
    <w:p w14:paraId="7C8772AF" w14:textId="77777777" w:rsidR="00926F21" w:rsidRPr="006D78D6" w:rsidRDefault="00926F21" w:rsidP="00926F21">
      <w:pPr>
        <w:spacing w:after="0"/>
        <w:rPr>
          <w:rFonts w:ascii="BancoDoBrasil Textos" w:hAnsi="BancoDoBrasil Textos"/>
        </w:rPr>
      </w:pPr>
    </w:p>
    <w:p w14:paraId="73479610"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 xml:space="preserve">Promover ações de desenvolvimento socioeconômico das comunidades atingidas, com foco no fortalecimento de suas atividades produtivas, culturais e comunitárias, alinhadas aos eixos temáticos estabelecidos, mediante a aplicação de recursos financeiros no valor de R$ </w:t>
      </w:r>
      <w:r w:rsidRPr="006D78D6">
        <w:rPr>
          <w:rFonts w:ascii="BancoDoBrasil Textos" w:hAnsi="BancoDoBrasil Textos" w:cstheme="majorBidi"/>
          <w:b/>
          <w:bCs/>
          <w:sz w:val="24"/>
          <w:szCs w:val="24"/>
        </w:rPr>
        <w:t>«</w:t>
      </w:r>
      <w:proofErr w:type="spellStart"/>
      <w:r w:rsidRPr="006D78D6">
        <w:rPr>
          <w:rFonts w:ascii="BancoDoBrasil Textos" w:hAnsi="BancoDoBrasil Textos" w:cstheme="majorBidi"/>
          <w:b/>
          <w:bCs/>
          <w:sz w:val="24"/>
          <w:szCs w:val="24"/>
        </w:rPr>
        <w:t>valor_total</w:t>
      </w:r>
      <w:proofErr w:type="spellEnd"/>
      <w:r w:rsidRPr="006D78D6">
        <w:rPr>
          <w:rFonts w:ascii="BancoDoBrasil Textos" w:hAnsi="BancoDoBrasil Textos" w:cstheme="majorBidi"/>
          <w:b/>
          <w:bCs/>
          <w:sz w:val="24"/>
          <w:szCs w:val="24"/>
        </w:rPr>
        <w:t>»</w:t>
      </w:r>
      <w:r w:rsidRPr="006D78D6">
        <w:rPr>
          <w:rFonts w:ascii="BancoDoBrasil Textos" w:hAnsi="BancoDoBrasil Textos" w:cstheme="majorBidi"/>
          <w:sz w:val="24"/>
          <w:szCs w:val="24"/>
        </w:rPr>
        <w:t xml:space="preserve">, no município de </w:t>
      </w:r>
      <w:r w:rsidRPr="006D78D6">
        <w:rPr>
          <w:rFonts w:ascii="BancoDoBrasil Textos" w:hAnsi="BancoDoBrasil Textos" w:cstheme="majorBidi"/>
          <w:b/>
          <w:bCs/>
          <w:sz w:val="24"/>
          <w:szCs w:val="24"/>
        </w:rPr>
        <w:t>&lt;nome do município&gt; (UF)</w:t>
      </w:r>
      <w:r w:rsidRPr="006D78D6">
        <w:rPr>
          <w:rFonts w:ascii="BancoDoBrasil Textos" w:hAnsi="BancoDoBrasil Textos" w:cstheme="majorBidi"/>
          <w:sz w:val="24"/>
          <w:szCs w:val="24"/>
        </w:rPr>
        <w:t xml:space="preserve">, visando ao atendimento direto de </w:t>
      </w:r>
      <w:r w:rsidRPr="006D78D6">
        <w:rPr>
          <w:rFonts w:ascii="BancoDoBrasil Textos" w:hAnsi="BancoDoBrasil Textos" w:cstheme="majorBidi"/>
          <w:b/>
          <w:bCs/>
          <w:sz w:val="24"/>
          <w:szCs w:val="24"/>
        </w:rPr>
        <w:t>«quantidade»</w:t>
      </w:r>
      <w:r w:rsidRPr="006D78D6">
        <w:rPr>
          <w:rFonts w:ascii="BancoDoBrasil Textos" w:hAnsi="BancoDoBrasil Textos" w:cstheme="majorBidi"/>
          <w:sz w:val="24"/>
          <w:szCs w:val="24"/>
        </w:rPr>
        <w:t xml:space="preserve"> pessoas.</w:t>
      </w:r>
    </w:p>
    <w:p w14:paraId="1C54D2A2"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
    <w:p w14:paraId="7D215D33" w14:textId="77777777" w:rsidR="00926F21" w:rsidRPr="006D78D6" w:rsidRDefault="00926F21" w:rsidP="00926F21">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2.6. Qual o problema que você quer resolver?</w:t>
      </w:r>
    </w:p>
    <w:p w14:paraId="04017141" w14:textId="77777777" w:rsidR="00926F21" w:rsidRPr="006D78D6" w:rsidRDefault="00926F21" w:rsidP="00926F21">
      <w:pPr>
        <w:widowControl w:val="0"/>
        <w:suppressAutoHyphens/>
        <w:autoSpaceDE w:val="0"/>
        <w:autoSpaceDN w:val="0"/>
        <w:adjustRightInd w:val="0"/>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(Descreva aqui o problema que a sua organização quer solucionar, com base nos eixos temáticos e Danos Endereçados escolhidos. Coloque as justificativas com um título e pequena explanação abaixo.)</w:t>
      </w:r>
    </w:p>
    <w:p w14:paraId="46628AAD" w14:textId="77777777" w:rsidR="00926F21" w:rsidRPr="006D78D6" w:rsidRDefault="00926F21" w:rsidP="00926F21">
      <w:pPr>
        <w:widowControl w:val="0"/>
        <w:suppressAutoHyphens/>
        <w:autoSpaceDE w:val="0"/>
        <w:autoSpaceDN w:val="0"/>
        <w:adjustRightInd w:val="0"/>
        <w:spacing w:after="0" w:line="240" w:lineRule="auto"/>
        <w:contextualSpacing/>
        <w:jc w:val="both"/>
        <w:rPr>
          <w:rFonts w:ascii="BancoDoBrasil Textos" w:hAnsi="BancoDoBrasil Textos" w:cstheme="majorBidi"/>
          <w:i/>
          <w:iCs/>
          <w:sz w:val="24"/>
          <w:szCs w:val="24"/>
        </w:rPr>
      </w:pPr>
    </w:p>
    <w:p w14:paraId="4D6EF44D" w14:textId="77777777" w:rsidR="00926F21" w:rsidRPr="006D78D6" w:rsidRDefault="00926F21" w:rsidP="00926F21">
      <w:pPr>
        <w:widowControl w:val="0"/>
        <w:suppressAutoHyphens/>
        <w:autoSpaceDE w:val="0"/>
        <w:autoSpaceDN w:val="0"/>
        <w:adjustRightInd w:val="0"/>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Exemplo:</w:t>
      </w:r>
    </w:p>
    <w:p w14:paraId="349F0591"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hAnsi="BancoDoBrasil Textos" w:cstheme="majorBidi"/>
          <w:b/>
          <w:bCs/>
          <w:i/>
          <w:iCs/>
          <w:sz w:val="24"/>
          <w:szCs w:val="24"/>
        </w:rPr>
      </w:pPr>
    </w:p>
    <w:p w14:paraId="53A54C1D"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b/>
          <w:bCs/>
          <w:i/>
          <w:iCs/>
          <w:sz w:val="24"/>
          <w:szCs w:val="24"/>
        </w:rPr>
        <w:t>EIXO — Renda, Trabalho e Subsistência</w:t>
      </w:r>
    </w:p>
    <w:p w14:paraId="0765D678"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hAnsi="BancoDoBrasil Textos" w:cstheme="majorBidi"/>
          <w:b/>
          <w:bCs/>
          <w:i/>
          <w:iCs/>
          <w:sz w:val="24"/>
          <w:szCs w:val="24"/>
        </w:rPr>
      </w:pPr>
    </w:p>
    <w:p w14:paraId="68E17C94"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b/>
          <w:bCs/>
          <w:i/>
          <w:iCs/>
          <w:sz w:val="24"/>
          <w:szCs w:val="24"/>
        </w:rPr>
        <w:t>a) Ferramentas quebradas e Galpões estragados impedem o beneficiamento do mel.</w:t>
      </w:r>
      <w:r w:rsidRPr="006D78D6">
        <w:rPr>
          <w:rFonts w:ascii="BancoDoBrasil Textos" w:hAnsi="BancoDoBrasil Textos"/>
          <w:sz w:val="24"/>
          <w:szCs w:val="24"/>
        </w:rPr>
        <w:br/>
      </w:r>
      <w:r w:rsidRPr="006D78D6">
        <w:rPr>
          <w:rFonts w:ascii="BancoDoBrasil Textos" w:hAnsi="BancoDoBrasil Textos" w:cstheme="majorBidi"/>
          <w:i/>
          <w:iCs/>
          <w:sz w:val="24"/>
          <w:szCs w:val="24"/>
        </w:rPr>
        <w:t>Muitos trabalhadores da comunidade estão com seus equipamentos ruins ou não têm um lugar adequado para guardar e preparar o que produzem. Sem ter uma máquina que funcione ou um galpão seguro, a produção cai, o trabalho fica muito pesado e a renda diminui.</w:t>
      </w:r>
    </w:p>
    <w:p w14:paraId="2D752271" w14:textId="77777777" w:rsidR="00926F21" w:rsidRPr="006D78D6" w:rsidRDefault="00926F21" w:rsidP="00926F21">
      <w:pPr>
        <w:widowControl w:val="0"/>
        <w:shd w:val="clear" w:color="auto" w:fill="FFFFFF" w:themeFill="background1"/>
        <w:spacing w:after="0" w:line="240" w:lineRule="auto"/>
        <w:jc w:val="both"/>
        <w:rPr>
          <w:rFonts w:ascii="BancoDoBrasil Textos" w:hAnsi="BancoDoBrasil Textos" w:cstheme="majorBidi"/>
          <w:i/>
          <w:iCs/>
          <w:sz w:val="24"/>
          <w:szCs w:val="24"/>
        </w:rPr>
      </w:pPr>
    </w:p>
    <w:p w14:paraId="01B71961" w14:textId="77777777" w:rsidR="00926F21" w:rsidRPr="006D78D6" w:rsidRDefault="00926F21" w:rsidP="00926F21">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2.7. Qual a proposta de solução que você tem para o problema apresentado acima?</w:t>
      </w:r>
    </w:p>
    <w:p w14:paraId="685546EC" w14:textId="77777777" w:rsidR="00926F21" w:rsidRPr="006D78D6" w:rsidRDefault="00926F21" w:rsidP="00926F21">
      <w:pPr>
        <w:widowControl w:val="0"/>
        <w:suppressAutoHyphens/>
        <w:autoSpaceDE w:val="0"/>
        <w:autoSpaceDN w:val="0"/>
        <w:adjustRightInd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i/>
          <w:iCs/>
          <w:sz w:val="24"/>
          <w:szCs w:val="24"/>
        </w:rPr>
        <w:t>(Descreva aqui o que a sua organização apresenta como alternativa de solução. Com base nos Eixos Temáticos e Danos</w:t>
      </w:r>
      <w:r w:rsidRPr="006D78D6">
        <w:rPr>
          <w:rFonts w:ascii="BancoDoBrasil Textos" w:hAnsi="BancoDoBrasil Textos" w:cstheme="majorBidi"/>
          <w:sz w:val="24"/>
          <w:szCs w:val="24"/>
        </w:rPr>
        <w:t xml:space="preserve"> e</w:t>
      </w:r>
      <w:r w:rsidRPr="006D78D6">
        <w:rPr>
          <w:rFonts w:ascii="BancoDoBrasil Textos" w:hAnsi="BancoDoBrasil Textos" w:cstheme="majorBidi"/>
          <w:i/>
          <w:iCs/>
          <w:sz w:val="24"/>
          <w:szCs w:val="24"/>
        </w:rPr>
        <w:t>ndereçados apresente as ações que serão realizadas para contribuir com a solução do problema apresentado. Faça título e explanações das atividades propostas que irão contribuir com a solução do problema.</w:t>
      </w:r>
      <w:r w:rsidRPr="006D78D6">
        <w:rPr>
          <w:rFonts w:ascii="BancoDoBrasil Textos" w:hAnsi="BancoDoBrasil Textos" w:cstheme="majorBidi"/>
          <w:sz w:val="24"/>
          <w:szCs w:val="24"/>
        </w:rPr>
        <w:t>)</w:t>
      </w:r>
    </w:p>
    <w:p w14:paraId="2A8EBDC7" w14:textId="77777777" w:rsidR="00926F21" w:rsidRPr="006D78D6" w:rsidRDefault="00926F21" w:rsidP="00926F21">
      <w:pPr>
        <w:widowControl w:val="0"/>
        <w:suppressAutoHyphens/>
        <w:autoSpaceDE w:val="0"/>
        <w:autoSpaceDN w:val="0"/>
        <w:adjustRightInd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Exemplo:</w:t>
      </w:r>
    </w:p>
    <w:p w14:paraId="4113574E" w14:textId="77777777" w:rsidR="00926F21" w:rsidRPr="006D78D6" w:rsidRDefault="00926F21" w:rsidP="00926F21">
      <w:pPr>
        <w:widowControl w:val="0"/>
        <w:shd w:val="clear" w:color="auto" w:fill="FFFFFF" w:themeFill="background1"/>
        <w:spacing w:after="0" w:line="240" w:lineRule="auto"/>
        <w:contextualSpacing/>
        <w:jc w:val="both"/>
        <w:rPr>
          <w:rFonts w:ascii="BancoDoBrasil Textos" w:hAnsi="BancoDoBrasil Textos" w:cstheme="majorBidi"/>
          <w:b/>
          <w:bCs/>
          <w:i/>
          <w:iCs/>
          <w:sz w:val="24"/>
          <w:szCs w:val="24"/>
        </w:rPr>
      </w:pPr>
    </w:p>
    <w:p w14:paraId="1E092746" w14:textId="77777777" w:rsidR="00926F21" w:rsidRPr="006D78D6" w:rsidRDefault="00926F21" w:rsidP="00926F21">
      <w:pPr>
        <w:pStyle w:val="PargrafodaLista"/>
        <w:widowControl w:val="0"/>
        <w:numPr>
          <w:ilvl w:val="0"/>
          <w:numId w:val="2"/>
        </w:numPr>
        <w:shd w:val="clear" w:color="auto" w:fill="FFFFFF" w:themeFill="background1"/>
        <w:spacing w:after="0" w:line="240" w:lineRule="auto"/>
        <w:jc w:val="both"/>
        <w:rPr>
          <w:rFonts w:ascii="BancoDoBrasil Textos" w:hAnsi="BancoDoBrasil Textos" w:cstheme="majorBidi"/>
          <w:b/>
          <w:bCs/>
          <w:i/>
          <w:iCs/>
          <w:sz w:val="24"/>
          <w:szCs w:val="24"/>
        </w:rPr>
      </w:pPr>
      <w:r w:rsidRPr="006D78D6">
        <w:rPr>
          <w:rFonts w:ascii="BancoDoBrasil Textos" w:hAnsi="BancoDoBrasil Textos" w:cstheme="majorBidi"/>
          <w:b/>
          <w:bCs/>
          <w:i/>
          <w:iCs/>
          <w:sz w:val="24"/>
          <w:szCs w:val="24"/>
        </w:rPr>
        <w:t>Consertar os galpões onde a comunidade beneficia o mel produzido pelos apicultores e dar ferramentas e equipamentos novas para que produzam melhor e aumente a renda.</w:t>
      </w:r>
    </w:p>
    <w:p w14:paraId="60347D66" w14:textId="77777777" w:rsidR="00926F21" w:rsidRPr="006D78D6" w:rsidRDefault="00926F21" w:rsidP="00926F21">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Para isso, faremos as seguintes atividades:</w:t>
      </w:r>
    </w:p>
    <w:p w14:paraId="58BB8B25" w14:textId="77777777" w:rsidR="00926F21" w:rsidRPr="006D78D6" w:rsidRDefault="00926F21" w:rsidP="00926F21">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-Reformar galpões e lugares de uso comum da comunidade.</w:t>
      </w:r>
    </w:p>
    <w:p w14:paraId="2DD5E328" w14:textId="77777777" w:rsidR="00926F21" w:rsidRPr="006D78D6" w:rsidRDefault="00926F21" w:rsidP="00926F21">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-Consertar equipamentos quebrados e comprar ferramentas novas para o trabalho.</w:t>
      </w:r>
    </w:p>
    <w:p w14:paraId="017851C6" w14:textId="77777777" w:rsidR="00926F21" w:rsidRPr="006D78D6" w:rsidRDefault="00926F21" w:rsidP="00926F21">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-Dar orientações práticas de como usar e manter as máquinas conservadas.</w:t>
      </w:r>
    </w:p>
    <w:p w14:paraId="7FE5BD0B" w14:textId="77777777" w:rsidR="00926F21" w:rsidRPr="006D78D6" w:rsidRDefault="00926F21" w:rsidP="00926F21">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-Capacitação dos apicultores em técnicas de produção, manejo e beneficiamento.</w:t>
      </w:r>
    </w:p>
    <w:p w14:paraId="2B923DF8"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2460128F" w14:textId="77777777" w:rsidR="00926F21" w:rsidRPr="006D78D6" w:rsidRDefault="00926F21" w:rsidP="00926F21">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2.8. A proposta apresentada tem a coordenação de Mulher(es)?</w:t>
      </w:r>
    </w:p>
    <w:p w14:paraId="14B4CC06"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w:t>
      </w:r>
      <w:proofErr w:type="gramEnd"/>
      <w:r w:rsidRPr="006D78D6">
        <w:rPr>
          <w:rFonts w:ascii="BancoDoBrasil Textos" w:hAnsi="BancoDoBrasil Textos" w:cstheme="majorBidi"/>
          <w:sz w:val="24"/>
          <w:szCs w:val="24"/>
        </w:rPr>
        <w:t xml:space="preserve"> </w:t>
      </w:r>
      <w:proofErr w:type="gramStart"/>
      <w:r w:rsidRPr="006D78D6">
        <w:rPr>
          <w:rFonts w:ascii="BancoDoBrasil Textos" w:hAnsi="BancoDoBrasil Textos" w:cstheme="majorBidi"/>
          <w:sz w:val="24"/>
          <w:szCs w:val="24"/>
        </w:rPr>
        <w:t>Sim  -</w:t>
      </w:r>
      <w:proofErr w:type="gramEnd"/>
      <w:r w:rsidRPr="006D78D6">
        <w:rPr>
          <w:rFonts w:ascii="BancoDoBrasil Textos" w:hAnsi="BancoDoBrasil Textos" w:cstheme="majorBidi"/>
          <w:sz w:val="24"/>
          <w:szCs w:val="24"/>
        </w:rPr>
        <w:t xml:space="preserve">  Quantas?  _____ </w:t>
      </w: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Não  </w:t>
      </w:r>
    </w:p>
    <w:p w14:paraId="7703AE02" w14:textId="77777777" w:rsidR="00926F21" w:rsidRPr="00151D19"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proofErr w:type="spellStart"/>
      <w:r w:rsidRPr="006D78D6">
        <w:rPr>
          <w:rFonts w:ascii="BancoDoBrasil Textos" w:hAnsi="BancoDoBrasil Textos" w:cstheme="majorBidi"/>
          <w:sz w:val="24"/>
          <w:szCs w:val="24"/>
        </w:rPr>
        <w:t>ões</w:t>
      </w:r>
      <w:proofErr w:type="spellEnd"/>
      <w:r w:rsidRPr="006D78D6">
        <w:rPr>
          <w:rFonts w:ascii="BancoDoBrasil Textos" w:hAnsi="BancoDoBrasil Textos" w:cstheme="majorBidi"/>
          <w:sz w:val="24"/>
          <w:szCs w:val="24"/>
        </w:rPr>
        <w:t xml:space="preserve">)- </w:t>
      </w:r>
      <w:r w:rsidRPr="00151D19">
        <w:rPr>
          <w:rFonts w:ascii="BancoDoBrasil Textos" w:hAnsi="BancoDoBrasil Textos" w:cstheme="majorBidi"/>
          <w:sz w:val="24"/>
          <w:szCs w:val="24"/>
        </w:rPr>
        <w:t xml:space="preserve">Anexo </w:t>
      </w:r>
      <w:r>
        <w:rPr>
          <w:rFonts w:ascii="BancoDoBrasil Textos" w:hAnsi="BancoDoBrasil Textos" w:cstheme="majorBidi"/>
          <w:sz w:val="24"/>
          <w:szCs w:val="24"/>
        </w:rPr>
        <w:t>9</w:t>
      </w:r>
      <w:r w:rsidRPr="00151D19">
        <w:rPr>
          <w:rFonts w:ascii="BancoDoBrasil Textos" w:hAnsi="BancoDoBrasil Textos" w:cstheme="majorBidi"/>
          <w:sz w:val="24"/>
          <w:szCs w:val="24"/>
        </w:rPr>
        <w:t xml:space="preserve"> do Edital.</w:t>
      </w:r>
    </w:p>
    <w:p w14:paraId="63378CE4" w14:textId="77777777" w:rsidR="00926F21" w:rsidRDefault="00926F21" w:rsidP="00926F21">
      <w:pPr>
        <w:widowControl w:val="0"/>
        <w:spacing w:after="0" w:line="240" w:lineRule="auto"/>
        <w:contextualSpacing/>
        <w:jc w:val="both"/>
        <w:rPr>
          <w:rFonts w:ascii="BancoDoBrasil Textos" w:hAnsi="BancoDoBrasil Textos" w:cstheme="majorBidi"/>
          <w:sz w:val="24"/>
          <w:szCs w:val="24"/>
        </w:rPr>
      </w:pPr>
      <w:r w:rsidRPr="00151D19">
        <w:rPr>
          <w:rFonts w:ascii="BancoDoBrasil Textos" w:hAnsi="BancoDoBrasil Textos" w:cstheme="majorBidi"/>
          <w:sz w:val="24"/>
          <w:szCs w:val="24"/>
        </w:rPr>
        <w:t>Anexos:</w:t>
      </w:r>
    </w:p>
    <w:p w14:paraId="652504EE"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583B1333"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6D5C6537" w14:textId="77777777" w:rsidR="00926F21" w:rsidRPr="006D78D6" w:rsidRDefault="00926F21" w:rsidP="00926F21">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 xml:space="preserve">2.9. A proposta apresentada tem a coordenação de representante de IPCT? </w:t>
      </w:r>
    </w:p>
    <w:p w14:paraId="0CA3D915"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w:t>
      </w:r>
      <w:proofErr w:type="gramEnd"/>
      <w:r w:rsidRPr="006D78D6">
        <w:rPr>
          <w:rFonts w:ascii="BancoDoBrasil Textos" w:hAnsi="BancoDoBrasil Textos" w:cstheme="majorBidi"/>
          <w:sz w:val="24"/>
          <w:szCs w:val="24"/>
        </w:rPr>
        <w:t xml:space="preserve"> </w:t>
      </w:r>
      <w:proofErr w:type="gramStart"/>
      <w:r w:rsidRPr="006D78D6">
        <w:rPr>
          <w:rFonts w:ascii="BancoDoBrasil Textos" w:hAnsi="BancoDoBrasil Textos" w:cstheme="majorBidi"/>
          <w:sz w:val="24"/>
          <w:szCs w:val="24"/>
        </w:rPr>
        <w:t>Sim  -</w:t>
      </w:r>
      <w:proofErr w:type="gramEnd"/>
      <w:r w:rsidRPr="006D78D6">
        <w:rPr>
          <w:rFonts w:ascii="BancoDoBrasil Textos" w:hAnsi="BancoDoBrasil Textos" w:cstheme="majorBidi"/>
          <w:sz w:val="24"/>
          <w:szCs w:val="24"/>
        </w:rPr>
        <w:t xml:space="preserve">  Quantas?  _____ </w:t>
      </w: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Não  </w:t>
      </w:r>
    </w:p>
    <w:p w14:paraId="04CBB5E7"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proofErr w:type="spellStart"/>
      <w:r w:rsidRPr="006D78D6">
        <w:rPr>
          <w:rFonts w:ascii="BancoDoBrasil Textos" w:hAnsi="BancoDoBrasil Textos" w:cstheme="majorBidi"/>
          <w:sz w:val="24"/>
          <w:szCs w:val="24"/>
        </w:rPr>
        <w:t>ões</w:t>
      </w:r>
      <w:proofErr w:type="spellEnd"/>
      <w:r w:rsidRPr="006D78D6">
        <w:rPr>
          <w:rFonts w:ascii="BancoDoBrasil Textos" w:hAnsi="BancoDoBrasil Textos" w:cstheme="majorBidi"/>
          <w:sz w:val="24"/>
          <w:szCs w:val="24"/>
        </w:rPr>
        <w:t xml:space="preserve">) </w:t>
      </w:r>
      <w:r w:rsidRPr="00151D19">
        <w:rPr>
          <w:rFonts w:ascii="BancoDoBrasil Textos" w:hAnsi="BancoDoBrasil Textos" w:cstheme="majorBidi"/>
          <w:sz w:val="24"/>
          <w:szCs w:val="24"/>
        </w:rPr>
        <w:t xml:space="preserve">(Anexo </w:t>
      </w:r>
      <w:r>
        <w:rPr>
          <w:rFonts w:ascii="BancoDoBrasil Textos" w:hAnsi="BancoDoBrasil Textos" w:cstheme="majorBidi"/>
          <w:sz w:val="24"/>
          <w:szCs w:val="24"/>
        </w:rPr>
        <w:t>9</w:t>
      </w:r>
      <w:r w:rsidRPr="006D78D6">
        <w:rPr>
          <w:rFonts w:ascii="BancoDoBrasil Textos" w:hAnsi="BancoDoBrasil Textos" w:cstheme="majorBidi"/>
          <w:sz w:val="24"/>
          <w:szCs w:val="24"/>
        </w:rPr>
        <w:t xml:space="preserve"> do Edital) e documentos de certificação e protocolo.</w:t>
      </w:r>
    </w:p>
    <w:p w14:paraId="160E0609"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Anexos:</w:t>
      </w:r>
    </w:p>
    <w:p w14:paraId="330A33B4" w14:textId="77777777" w:rsidR="00926F21" w:rsidRDefault="00926F21" w:rsidP="00926F21">
      <w:pPr>
        <w:widowControl w:val="0"/>
        <w:spacing w:after="0" w:line="240" w:lineRule="auto"/>
        <w:contextualSpacing/>
        <w:jc w:val="both"/>
        <w:rPr>
          <w:rFonts w:ascii="BancoDoBrasil Textos" w:hAnsi="BancoDoBrasil Textos" w:cstheme="majorBidi"/>
          <w:sz w:val="24"/>
          <w:szCs w:val="24"/>
        </w:rPr>
      </w:pPr>
    </w:p>
    <w:p w14:paraId="296E4F38"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07E1CE1F"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b/>
          <w:bCs/>
          <w:sz w:val="24"/>
          <w:szCs w:val="24"/>
        </w:rPr>
        <w:t>2.10. A proposta apresentada tem a coordenação de jovens</w:t>
      </w:r>
      <w:r w:rsidRPr="006D78D6">
        <w:rPr>
          <w:rFonts w:ascii="BancoDoBrasil Textos" w:hAnsi="BancoDoBrasil Textos" w:cstheme="majorBidi"/>
          <w:sz w:val="24"/>
          <w:szCs w:val="24"/>
        </w:rPr>
        <w:t xml:space="preserve">? </w:t>
      </w:r>
    </w:p>
    <w:p w14:paraId="7CAD2644"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w:t>
      </w:r>
      <w:proofErr w:type="gramEnd"/>
      <w:r w:rsidRPr="006D78D6">
        <w:rPr>
          <w:rFonts w:ascii="BancoDoBrasil Textos" w:hAnsi="BancoDoBrasil Textos" w:cstheme="majorBidi"/>
          <w:sz w:val="24"/>
          <w:szCs w:val="24"/>
        </w:rPr>
        <w:t xml:space="preserve"> </w:t>
      </w:r>
      <w:proofErr w:type="gramStart"/>
      <w:r w:rsidRPr="006D78D6">
        <w:rPr>
          <w:rFonts w:ascii="BancoDoBrasil Textos" w:hAnsi="BancoDoBrasil Textos" w:cstheme="majorBidi"/>
          <w:sz w:val="24"/>
          <w:szCs w:val="24"/>
        </w:rPr>
        <w:t>Sim  -</w:t>
      </w:r>
      <w:proofErr w:type="gramEnd"/>
      <w:r w:rsidRPr="006D78D6">
        <w:rPr>
          <w:rFonts w:ascii="BancoDoBrasil Textos" w:hAnsi="BancoDoBrasil Textos" w:cstheme="majorBidi"/>
          <w:sz w:val="24"/>
          <w:szCs w:val="24"/>
        </w:rPr>
        <w:t xml:space="preserve">  Quantas?  _____ </w:t>
      </w: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Não  </w:t>
      </w:r>
    </w:p>
    <w:p w14:paraId="19A208F3"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proofErr w:type="spellStart"/>
      <w:r w:rsidRPr="00151D19">
        <w:rPr>
          <w:rFonts w:ascii="BancoDoBrasil Textos" w:hAnsi="BancoDoBrasil Textos" w:cstheme="majorBidi"/>
          <w:sz w:val="24"/>
          <w:szCs w:val="24"/>
        </w:rPr>
        <w:t>ões</w:t>
      </w:r>
      <w:proofErr w:type="spellEnd"/>
      <w:r w:rsidRPr="00151D19">
        <w:rPr>
          <w:rFonts w:ascii="BancoDoBrasil Textos" w:hAnsi="BancoDoBrasil Textos" w:cstheme="majorBidi"/>
          <w:sz w:val="24"/>
          <w:szCs w:val="24"/>
        </w:rPr>
        <w:t xml:space="preserve">)- Anexo </w:t>
      </w:r>
      <w:r>
        <w:rPr>
          <w:rFonts w:ascii="BancoDoBrasil Textos" w:hAnsi="BancoDoBrasil Textos" w:cstheme="majorBidi"/>
          <w:sz w:val="24"/>
          <w:szCs w:val="24"/>
        </w:rPr>
        <w:t>9</w:t>
      </w:r>
      <w:r w:rsidRPr="006D78D6">
        <w:rPr>
          <w:rFonts w:ascii="BancoDoBrasil Textos" w:hAnsi="BancoDoBrasil Textos" w:cstheme="majorBidi"/>
          <w:sz w:val="24"/>
          <w:szCs w:val="24"/>
        </w:rPr>
        <w:t xml:space="preserve"> do Edital.</w:t>
      </w:r>
    </w:p>
    <w:p w14:paraId="783E0AB2"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Anexos:</w:t>
      </w:r>
    </w:p>
    <w:p w14:paraId="7F2D463F" w14:textId="77777777" w:rsidR="00926F21" w:rsidRDefault="00926F21" w:rsidP="00926F21">
      <w:pPr>
        <w:widowControl w:val="0"/>
        <w:spacing w:after="0" w:line="240" w:lineRule="auto"/>
        <w:contextualSpacing/>
        <w:jc w:val="both"/>
        <w:rPr>
          <w:rFonts w:ascii="BancoDoBrasil Textos" w:hAnsi="BancoDoBrasil Textos" w:cstheme="majorBidi"/>
          <w:sz w:val="24"/>
          <w:szCs w:val="24"/>
        </w:rPr>
      </w:pPr>
    </w:p>
    <w:p w14:paraId="06ECDB32" w14:textId="77777777" w:rsidR="00926F21" w:rsidRPr="006D78D6" w:rsidRDefault="00926F21" w:rsidP="00926F21">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2.11. A proposta apresentada possui atividades ou ações nos territórios</w:t>
      </w:r>
      <w:r>
        <w:rPr>
          <w:rFonts w:ascii="BancoDoBrasil Textos" w:hAnsi="BancoDoBrasil Textos" w:cstheme="majorBidi"/>
          <w:b/>
          <w:bCs/>
          <w:sz w:val="24"/>
          <w:szCs w:val="24"/>
        </w:rPr>
        <w:t xml:space="preserve"> </w:t>
      </w:r>
      <w:r w:rsidRPr="00E26B48">
        <w:rPr>
          <w:rFonts w:ascii="BancoDoBrasil Textos" w:hAnsi="BancoDoBrasil Textos" w:cstheme="majorBidi"/>
          <w:b/>
          <w:bCs/>
          <w:sz w:val="24"/>
          <w:szCs w:val="24"/>
        </w:rPr>
        <w:t xml:space="preserve">do </w:t>
      </w:r>
      <w:r>
        <w:rPr>
          <w:rFonts w:ascii="BancoDoBrasil Textos" w:hAnsi="BancoDoBrasil Textos" w:cstheme="majorBidi"/>
          <w:b/>
          <w:bCs/>
          <w:sz w:val="24"/>
          <w:szCs w:val="24"/>
        </w:rPr>
        <w:t>E</w:t>
      </w:r>
      <w:r w:rsidRPr="00E26B48">
        <w:rPr>
          <w:rFonts w:ascii="BancoDoBrasil Textos" w:hAnsi="BancoDoBrasil Textos" w:cstheme="majorBidi"/>
          <w:b/>
          <w:bCs/>
          <w:sz w:val="24"/>
          <w:szCs w:val="24"/>
        </w:rPr>
        <w:t>picentro</w:t>
      </w:r>
      <w:r>
        <w:rPr>
          <w:rFonts w:ascii="BancoDoBrasil Textos" w:hAnsi="BancoDoBrasil Textos" w:cstheme="majorBidi"/>
          <w:b/>
          <w:bCs/>
          <w:sz w:val="24"/>
          <w:szCs w:val="24"/>
        </w:rPr>
        <w:t>,</w:t>
      </w:r>
      <w:r w:rsidRPr="00E26B48">
        <w:rPr>
          <w:rFonts w:ascii="BancoDoBrasil Textos" w:hAnsi="BancoDoBrasil Textos" w:cstheme="majorBidi"/>
          <w:b/>
          <w:bCs/>
          <w:sz w:val="24"/>
          <w:szCs w:val="24"/>
        </w:rPr>
        <w:t xml:space="preserve"> </w:t>
      </w:r>
      <w:r>
        <w:rPr>
          <w:rFonts w:ascii="BancoDoBrasil Textos" w:hAnsi="BancoDoBrasil Textos" w:cstheme="majorBidi"/>
          <w:b/>
          <w:bCs/>
          <w:sz w:val="24"/>
          <w:szCs w:val="24"/>
        </w:rPr>
        <w:t>C</w:t>
      </w:r>
      <w:r w:rsidRPr="00E26B48">
        <w:rPr>
          <w:rFonts w:ascii="BancoDoBrasil Textos" w:hAnsi="BancoDoBrasil Textos" w:cstheme="majorBidi"/>
          <w:b/>
          <w:bCs/>
          <w:sz w:val="24"/>
          <w:szCs w:val="24"/>
        </w:rPr>
        <w:t xml:space="preserve">alha do Rio Doce ou </w:t>
      </w:r>
      <w:r>
        <w:rPr>
          <w:rFonts w:ascii="BancoDoBrasil Textos" w:hAnsi="BancoDoBrasil Textos" w:cstheme="majorBidi"/>
          <w:b/>
          <w:bCs/>
          <w:sz w:val="24"/>
          <w:szCs w:val="24"/>
        </w:rPr>
        <w:t>L</w:t>
      </w:r>
      <w:r w:rsidRPr="00E26B48">
        <w:rPr>
          <w:rFonts w:ascii="BancoDoBrasil Textos" w:hAnsi="BancoDoBrasil Textos" w:cstheme="majorBidi"/>
          <w:b/>
          <w:bCs/>
          <w:sz w:val="24"/>
          <w:szCs w:val="24"/>
        </w:rPr>
        <w:t xml:space="preserve">itoral </w:t>
      </w:r>
      <w:r>
        <w:rPr>
          <w:rFonts w:ascii="BancoDoBrasil Textos" w:hAnsi="BancoDoBrasil Textos" w:cstheme="majorBidi"/>
          <w:b/>
          <w:bCs/>
          <w:sz w:val="24"/>
          <w:szCs w:val="24"/>
        </w:rPr>
        <w:t>A</w:t>
      </w:r>
      <w:r w:rsidRPr="00E26B48">
        <w:rPr>
          <w:rFonts w:ascii="BancoDoBrasil Textos" w:hAnsi="BancoDoBrasil Textos" w:cstheme="majorBidi"/>
          <w:b/>
          <w:bCs/>
          <w:sz w:val="24"/>
          <w:szCs w:val="24"/>
        </w:rPr>
        <w:t xml:space="preserve">tingido, conforme relacionados no Documento 2 deste Anexo – Declaração de Inserção Territorial?  </w:t>
      </w:r>
    </w:p>
    <w:p w14:paraId="47A1CDD4"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25620E7E"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w:t>
      </w:r>
      <w:proofErr w:type="gramEnd"/>
      <w:r w:rsidRPr="006D78D6">
        <w:rPr>
          <w:rFonts w:ascii="BancoDoBrasil Textos" w:hAnsi="BancoDoBrasil Textos" w:cstheme="majorBidi"/>
          <w:sz w:val="24"/>
          <w:szCs w:val="24"/>
        </w:rPr>
        <w:t xml:space="preserve"> Sim</w:t>
      </w:r>
      <w:r>
        <w:rPr>
          <w:rFonts w:ascii="BancoDoBrasil Textos" w:hAnsi="BancoDoBrasil Textos" w:cstheme="majorBidi"/>
          <w:sz w:val="24"/>
          <w:szCs w:val="24"/>
        </w:rPr>
        <w:t xml:space="preserve"> </w:t>
      </w:r>
      <w:proofErr w:type="gramStart"/>
      <w:r w:rsidRPr="006D78D6">
        <w:rPr>
          <w:rFonts w:ascii="BancoDoBrasil Textos" w:hAnsi="BancoDoBrasil Textos" w:cstheme="majorBidi"/>
          <w:sz w:val="24"/>
          <w:szCs w:val="24"/>
        </w:rPr>
        <w:t xml:space="preserve">   (  )</w:t>
      </w:r>
      <w:proofErr w:type="gramEnd"/>
      <w:r w:rsidRPr="006D78D6">
        <w:rPr>
          <w:rFonts w:ascii="BancoDoBrasil Textos" w:hAnsi="BancoDoBrasil Textos" w:cstheme="majorBidi"/>
          <w:sz w:val="24"/>
          <w:szCs w:val="24"/>
        </w:rPr>
        <w:t xml:space="preserve"> Não </w:t>
      </w:r>
    </w:p>
    <w:p w14:paraId="3DD2AE66"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5679427D"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preencha o quadro abaixo.</w:t>
      </w:r>
    </w:p>
    <w:p w14:paraId="04F8A189"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tbl>
      <w:tblP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65"/>
        <w:gridCol w:w="1356"/>
        <w:gridCol w:w="1071"/>
        <w:gridCol w:w="4793"/>
      </w:tblGrid>
      <w:tr w:rsidR="00926F21" w:rsidRPr="006D78D6" w14:paraId="1FA3586E" w14:textId="77777777" w:rsidTr="007F216A">
        <w:trPr>
          <w:trHeight w:val="375"/>
        </w:trPr>
        <w:tc>
          <w:tcPr>
            <w:tcW w:w="3265" w:type="dxa"/>
            <w:vAlign w:val="center"/>
          </w:tcPr>
          <w:p w14:paraId="5159BC5E" w14:textId="77777777" w:rsidR="00926F21" w:rsidRPr="006D78D6" w:rsidRDefault="00926F21" w:rsidP="007F216A">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Organização/Comunidade</w:t>
            </w:r>
          </w:p>
        </w:tc>
        <w:tc>
          <w:tcPr>
            <w:tcW w:w="1356" w:type="dxa"/>
            <w:vAlign w:val="center"/>
          </w:tcPr>
          <w:p w14:paraId="7A9C3371" w14:textId="77777777" w:rsidR="00926F21" w:rsidRPr="006D78D6" w:rsidRDefault="00926F21" w:rsidP="007F216A">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Município</w:t>
            </w:r>
          </w:p>
        </w:tc>
        <w:tc>
          <w:tcPr>
            <w:tcW w:w="1071" w:type="dxa"/>
            <w:vAlign w:val="center"/>
          </w:tcPr>
          <w:p w14:paraId="556E7953" w14:textId="77777777" w:rsidR="00926F21" w:rsidRPr="006D78D6" w:rsidRDefault="00926F21" w:rsidP="007F216A">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Estado</w:t>
            </w:r>
          </w:p>
        </w:tc>
        <w:tc>
          <w:tcPr>
            <w:tcW w:w="4793" w:type="dxa"/>
            <w:vAlign w:val="center"/>
          </w:tcPr>
          <w:p w14:paraId="0A3147FD" w14:textId="77777777" w:rsidR="00926F21" w:rsidRPr="006D78D6" w:rsidRDefault="00926F21" w:rsidP="007F216A">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Referência territorial</w:t>
            </w:r>
          </w:p>
        </w:tc>
      </w:tr>
      <w:tr w:rsidR="00926F21" w:rsidRPr="006D78D6" w14:paraId="780369E7" w14:textId="77777777" w:rsidTr="007F216A">
        <w:trPr>
          <w:trHeight w:val="254"/>
        </w:trPr>
        <w:tc>
          <w:tcPr>
            <w:tcW w:w="3265" w:type="dxa"/>
          </w:tcPr>
          <w:p w14:paraId="58842B2F" w14:textId="77777777" w:rsidR="00926F21" w:rsidRPr="006D78D6" w:rsidRDefault="00926F21" w:rsidP="007F216A">
            <w:pPr>
              <w:widowControl w:val="0"/>
              <w:spacing w:after="0" w:line="240" w:lineRule="auto"/>
              <w:jc w:val="both"/>
              <w:rPr>
                <w:rFonts w:ascii="BancoDoBrasil Textos" w:hAnsi="BancoDoBrasil Textos"/>
                <w:sz w:val="24"/>
                <w:szCs w:val="24"/>
              </w:rPr>
            </w:pPr>
          </w:p>
        </w:tc>
        <w:tc>
          <w:tcPr>
            <w:tcW w:w="1356" w:type="dxa"/>
          </w:tcPr>
          <w:p w14:paraId="61797EE4" w14:textId="77777777" w:rsidR="00926F21" w:rsidRPr="006D78D6" w:rsidRDefault="00926F21" w:rsidP="007F216A">
            <w:pPr>
              <w:widowControl w:val="0"/>
              <w:spacing w:after="0" w:line="240" w:lineRule="auto"/>
              <w:jc w:val="both"/>
              <w:rPr>
                <w:rFonts w:ascii="BancoDoBrasil Textos" w:hAnsi="BancoDoBrasil Textos"/>
                <w:sz w:val="24"/>
                <w:szCs w:val="24"/>
              </w:rPr>
            </w:pPr>
          </w:p>
        </w:tc>
        <w:tc>
          <w:tcPr>
            <w:tcW w:w="1071" w:type="dxa"/>
          </w:tcPr>
          <w:p w14:paraId="0D05E259" w14:textId="77777777" w:rsidR="00926F21" w:rsidRPr="006D78D6" w:rsidRDefault="00926F21" w:rsidP="007F216A">
            <w:pPr>
              <w:widowControl w:val="0"/>
              <w:spacing w:after="0" w:line="240" w:lineRule="auto"/>
              <w:jc w:val="both"/>
              <w:rPr>
                <w:rFonts w:ascii="BancoDoBrasil Textos" w:hAnsi="BancoDoBrasil Textos"/>
                <w:sz w:val="24"/>
                <w:szCs w:val="24"/>
              </w:rPr>
            </w:pPr>
          </w:p>
        </w:tc>
        <w:tc>
          <w:tcPr>
            <w:tcW w:w="4793" w:type="dxa"/>
          </w:tcPr>
          <w:p w14:paraId="35C92AED" w14:textId="77777777" w:rsidR="00926F21" w:rsidRPr="006D78D6" w:rsidRDefault="00926F21" w:rsidP="007F216A">
            <w:pPr>
              <w:widowControl w:val="0"/>
              <w:spacing w:after="0" w:line="240" w:lineRule="auto"/>
              <w:jc w:val="both"/>
              <w:rPr>
                <w:rFonts w:ascii="BancoDoBrasil Textos" w:hAnsi="BancoDoBrasil Textos"/>
                <w:sz w:val="24"/>
                <w:szCs w:val="24"/>
              </w:rPr>
            </w:pPr>
            <w:r w:rsidRPr="006D78D6">
              <w:rPr>
                <w:rFonts w:ascii="Segoe UI Symbol" w:hAnsi="Segoe UI Symbol" w:cs="Segoe UI Symbol"/>
                <w:sz w:val="24"/>
                <w:szCs w:val="24"/>
              </w:rPr>
              <w:t>☐</w:t>
            </w:r>
            <w:r w:rsidRPr="006D78D6">
              <w:rPr>
                <w:rFonts w:ascii="BancoDoBrasil Textos" w:hAnsi="BancoDoBrasil Textos"/>
                <w:sz w:val="24"/>
                <w:szCs w:val="24"/>
              </w:rPr>
              <w:t xml:space="preserve"> </w:t>
            </w:r>
            <w:r w:rsidRPr="00341D9D">
              <w:rPr>
                <w:rFonts w:ascii="BancoDoBrasil Textos" w:hAnsi="BancoDoBrasil Textos"/>
                <w:sz w:val="24"/>
                <w:szCs w:val="24"/>
              </w:rPr>
              <w:t xml:space="preserve">Epicentro </w:t>
            </w:r>
          </w:p>
          <w:p w14:paraId="0180A197" w14:textId="77777777" w:rsidR="00926F21" w:rsidRDefault="00926F21" w:rsidP="007F216A">
            <w:pPr>
              <w:widowControl w:val="0"/>
              <w:spacing w:after="0" w:line="240" w:lineRule="auto"/>
              <w:jc w:val="both"/>
              <w:rPr>
                <w:rFonts w:ascii="BancoDoBrasil Textos" w:hAnsi="BancoDoBrasil Textos"/>
                <w:sz w:val="24"/>
                <w:szCs w:val="24"/>
              </w:rPr>
            </w:pPr>
            <w:r w:rsidRPr="006D78D6">
              <w:rPr>
                <w:rFonts w:ascii="Segoe UI Symbol" w:hAnsi="Segoe UI Symbol" w:cs="Segoe UI Symbol"/>
                <w:sz w:val="24"/>
                <w:szCs w:val="24"/>
              </w:rPr>
              <w:t>☐</w:t>
            </w:r>
            <w:r w:rsidRPr="006D78D6">
              <w:rPr>
                <w:rFonts w:ascii="BancoDoBrasil Textos" w:hAnsi="BancoDoBrasil Textos"/>
                <w:sz w:val="24"/>
                <w:szCs w:val="24"/>
              </w:rPr>
              <w:t xml:space="preserve"> Calha do Rio Doce</w:t>
            </w:r>
            <w:r>
              <w:rPr>
                <w:rFonts w:ascii="BancoDoBrasil Textos" w:hAnsi="BancoDoBrasil Textos"/>
                <w:sz w:val="24"/>
                <w:szCs w:val="24"/>
              </w:rPr>
              <w:t xml:space="preserve"> </w:t>
            </w:r>
          </w:p>
          <w:p w14:paraId="3EC3C904" w14:textId="77777777" w:rsidR="00926F21" w:rsidRPr="006D78D6" w:rsidRDefault="00926F21" w:rsidP="007F216A">
            <w:pPr>
              <w:widowControl w:val="0"/>
              <w:spacing w:after="0" w:line="240" w:lineRule="auto"/>
              <w:jc w:val="both"/>
              <w:rPr>
                <w:rFonts w:ascii="BancoDoBrasil Textos" w:hAnsi="BancoDoBrasil Textos"/>
                <w:sz w:val="24"/>
                <w:szCs w:val="24"/>
              </w:rPr>
            </w:pPr>
            <w:r w:rsidRPr="006D78D6">
              <w:rPr>
                <w:rFonts w:ascii="Segoe UI Symbol" w:hAnsi="Segoe UI Symbol" w:cs="Segoe UI Symbol"/>
                <w:sz w:val="24"/>
                <w:szCs w:val="24"/>
              </w:rPr>
              <w:t>☐</w:t>
            </w:r>
            <w:r w:rsidRPr="006D78D6">
              <w:rPr>
                <w:rFonts w:ascii="BancoDoBrasil Textos" w:hAnsi="BancoDoBrasil Textos"/>
                <w:sz w:val="24"/>
                <w:szCs w:val="24"/>
              </w:rPr>
              <w:t xml:space="preserve"> </w:t>
            </w:r>
            <w:r>
              <w:rPr>
                <w:rFonts w:ascii="BancoDoBrasil Textos" w:hAnsi="BancoDoBrasil Textos"/>
                <w:sz w:val="24"/>
                <w:szCs w:val="24"/>
              </w:rPr>
              <w:t>L</w:t>
            </w:r>
            <w:r w:rsidRPr="006D78D6">
              <w:rPr>
                <w:rFonts w:ascii="BancoDoBrasil Textos" w:hAnsi="BancoDoBrasil Textos"/>
                <w:sz w:val="24"/>
                <w:szCs w:val="24"/>
              </w:rPr>
              <w:t xml:space="preserve">itoral </w:t>
            </w:r>
            <w:r>
              <w:rPr>
                <w:rFonts w:ascii="BancoDoBrasil Textos" w:hAnsi="BancoDoBrasil Textos"/>
                <w:sz w:val="24"/>
                <w:szCs w:val="24"/>
              </w:rPr>
              <w:t>A</w:t>
            </w:r>
            <w:r w:rsidRPr="006D78D6">
              <w:rPr>
                <w:rFonts w:ascii="BancoDoBrasil Textos" w:hAnsi="BancoDoBrasil Textos"/>
                <w:sz w:val="24"/>
                <w:szCs w:val="24"/>
              </w:rPr>
              <w:t>tingido</w:t>
            </w:r>
          </w:p>
        </w:tc>
      </w:tr>
    </w:tbl>
    <w:p w14:paraId="3602CB37"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r>
        <w:rPr>
          <w:rFonts w:ascii="BancoDoBrasil Textos" w:hAnsi="BancoDoBrasil Textos" w:cstheme="majorBidi"/>
          <w:sz w:val="24"/>
          <w:szCs w:val="24"/>
        </w:rPr>
        <w:t>(</w:t>
      </w:r>
      <w:proofErr w:type="spellStart"/>
      <w:r>
        <w:rPr>
          <w:rFonts w:ascii="BancoDoBrasil Textos" w:hAnsi="BancoDoBrasil Textos" w:cstheme="majorBidi"/>
          <w:sz w:val="24"/>
          <w:szCs w:val="24"/>
        </w:rPr>
        <w:t>ões</w:t>
      </w:r>
      <w:proofErr w:type="spellEnd"/>
      <w:r>
        <w:rPr>
          <w:rFonts w:ascii="BancoDoBrasil Textos" w:hAnsi="BancoDoBrasil Textos" w:cstheme="majorBidi"/>
          <w:sz w:val="24"/>
          <w:szCs w:val="24"/>
        </w:rPr>
        <w:t xml:space="preserve">) – </w:t>
      </w:r>
      <w:r w:rsidRPr="00E455E4">
        <w:rPr>
          <w:rFonts w:ascii="BancoDoBrasil Textos" w:hAnsi="BancoDoBrasil Textos" w:cstheme="majorBidi"/>
          <w:b/>
          <w:bCs/>
          <w:sz w:val="24"/>
          <w:szCs w:val="24"/>
        </w:rPr>
        <w:t>Documento 2</w:t>
      </w:r>
      <w:r>
        <w:rPr>
          <w:rFonts w:ascii="BancoDoBrasil Textos" w:hAnsi="BancoDoBrasil Textos" w:cstheme="majorBidi"/>
          <w:b/>
          <w:bCs/>
          <w:sz w:val="24"/>
          <w:szCs w:val="24"/>
        </w:rPr>
        <w:t xml:space="preserve"> deste Anexo</w:t>
      </w:r>
      <w:r w:rsidRPr="00E455E4">
        <w:rPr>
          <w:rFonts w:ascii="BancoDoBrasil Textos" w:hAnsi="BancoDoBrasil Textos" w:cstheme="majorBidi"/>
          <w:b/>
          <w:bCs/>
          <w:sz w:val="24"/>
          <w:szCs w:val="24"/>
        </w:rPr>
        <w:t xml:space="preserve"> – Declaração de Inserção Territorial</w:t>
      </w:r>
    </w:p>
    <w:p w14:paraId="243AC00B"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7CE62F46" w14:textId="77777777" w:rsidR="00926F21" w:rsidRPr="006D78D6" w:rsidRDefault="00926F21" w:rsidP="00926F21">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2.12 A Proposta será executada em:</w:t>
      </w:r>
    </w:p>
    <w:p w14:paraId="25B082FF"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w:t>
      </w:r>
      <w:proofErr w:type="gramEnd"/>
      <w:r w:rsidRPr="006D78D6">
        <w:rPr>
          <w:rFonts w:ascii="BancoDoBrasil Textos" w:hAnsi="BancoDoBrasil Textos" w:cstheme="majorBidi"/>
          <w:sz w:val="24"/>
          <w:szCs w:val="24"/>
        </w:rPr>
        <w:t xml:space="preserve"> Território Rural </w:t>
      </w:r>
      <w:proofErr w:type="gramStart"/>
      <w:r w:rsidRPr="006D78D6">
        <w:rPr>
          <w:rFonts w:ascii="BancoDoBrasil Textos" w:hAnsi="BancoDoBrasil Textos" w:cstheme="majorBidi"/>
          <w:sz w:val="24"/>
          <w:szCs w:val="24"/>
        </w:rPr>
        <w:t xml:space="preserve">   (  )</w:t>
      </w:r>
      <w:proofErr w:type="gramEnd"/>
      <w:r w:rsidRPr="006D78D6">
        <w:rPr>
          <w:rFonts w:ascii="BancoDoBrasil Textos" w:hAnsi="BancoDoBrasil Textos" w:cstheme="majorBidi"/>
          <w:sz w:val="24"/>
          <w:szCs w:val="24"/>
        </w:rPr>
        <w:t xml:space="preserve"> Território </w:t>
      </w:r>
      <w:proofErr w:type="gramStart"/>
      <w:r w:rsidRPr="006D78D6">
        <w:rPr>
          <w:rFonts w:ascii="BancoDoBrasil Textos" w:hAnsi="BancoDoBrasil Textos" w:cstheme="majorBidi"/>
          <w:sz w:val="24"/>
          <w:szCs w:val="24"/>
        </w:rPr>
        <w:t>Urbano  (  )</w:t>
      </w:r>
      <w:proofErr w:type="gramEnd"/>
      <w:r w:rsidRPr="006D78D6">
        <w:rPr>
          <w:rFonts w:ascii="BancoDoBrasil Textos" w:hAnsi="BancoDoBrasil Textos" w:cstheme="majorBidi"/>
          <w:sz w:val="24"/>
          <w:szCs w:val="24"/>
        </w:rPr>
        <w:t xml:space="preserve"> Urbano e Rural</w:t>
      </w:r>
    </w:p>
    <w:p w14:paraId="7F9E4022"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
    <w:p w14:paraId="750F4DD6" w14:textId="77777777" w:rsidR="00926F21" w:rsidRPr="006D78D6" w:rsidRDefault="00926F21" w:rsidP="00926F21">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3.DIMENSÕES TEMÁTICAS ABARCADAS PELA PROPOSTA</w:t>
      </w:r>
    </w:p>
    <w:p w14:paraId="672A03C0" w14:textId="77777777" w:rsidR="00926F21" w:rsidRPr="006D78D6" w:rsidRDefault="00926F21" w:rsidP="00926F21">
      <w:pPr>
        <w:widowControl w:val="0"/>
        <w:spacing w:after="0" w:line="240" w:lineRule="auto"/>
        <w:rPr>
          <w:rFonts w:ascii="BancoDoBrasil Textos" w:hAnsi="BancoDoBrasil Textos"/>
          <w:sz w:val="24"/>
          <w:szCs w:val="24"/>
        </w:rPr>
      </w:pPr>
    </w:p>
    <w:p w14:paraId="51DEC413"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Escolha a linha temática e os respectivos eixos que se adequam ao projeto proposto.</w:t>
      </w:r>
    </w:p>
    <w:p w14:paraId="6A14F93F"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(Caso necessário, pode escolher mais de uma linha e mais de um eixo).</w:t>
      </w:r>
    </w:p>
    <w:bookmarkEnd w:id="0"/>
    <w:p w14:paraId="41AAD8C1" w14:textId="77777777" w:rsidR="00926F21" w:rsidRPr="006D78D6" w:rsidRDefault="00926F21" w:rsidP="00926F21">
      <w:pPr>
        <w:widowControl w:val="0"/>
        <w:spacing w:after="0" w:line="240" w:lineRule="auto"/>
        <w:jc w:val="both"/>
        <w:rPr>
          <w:rFonts w:ascii="BancoDoBrasil Textos" w:hAnsi="BancoDoBrasil Textos" w:cstheme="majorBidi"/>
          <w:sz w:val="24"/>
          <w:szCs w:val="24"/>
        </w:rPr>
      </w:pPr>
    </w:p>
    <w:p w14:paraId="524A290C" w14:textId="77777777" w:rsidR="00926F21" w:rsidRPr="006D78D6" w:rsidRDefault="00926F21" w:rsidP="00926F21">
      <w:pPr>
        <w:widowControl w:val="0"/>
        <w:spacing w:after="0" w:line="240" w:lineRule="auto"/>
        <w:contextualSpacing/>
        <w:jc w:val="both"/>
        <w:rPr>
          <w:rFonts w:ascii="BancoDoBrasil Textos" w:eastAsia="MS Mincho" w:hAnsi="BancoDoBrasil Textos" w:cs="Calibri"/>
          <w:sz w:val="24"/>
          <w:szCs w:val="24"/>
        </w:rPr>
      </w:pPr>
      <w:r w:rsidRPr="006D78D6">
        <w:rPr>
          <w:rFonts w:ascii="BancoDoBrasil Textos" w:eastAsia="MS Mincho" w:hAnsi="BancoDoBrasil Textos" w:cs="Calibri"/>
          <w:sz w:val="24"/>
          <w:szCs w:val="24"/>
        </w:rPr>
        <w:t xml:space="preserve">As colunas </w:t>
      </w:r>
      <w:r>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Grupos de Projetos Elegíveis</w:t>
      </w:r>
      <w:r>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 xml:space="preserve"> e </w:t>
      </w:r>
      <w:r>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Exemplos de Projetos</w:t>
      </w:r>
      <w:r>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 xml:space="preserve"> possuem caráter orientativo, auxiliando na correta identificação da Linha e do Eixo nos quais sua proposta se enquadra.</w:t>
      </w:r>
    </w:p>
    <w:p w14:paraId="02158F66" w14:textId="77777777" w:rsidR="00926F21" w:rsidRDefault="00926F21" w:rsidP="00926F21">
      <w:pPr>
        <w:rPr>
          <w:rFonts w:ascii="BancoDoBrasil Textos" w:eastAsia="MS Mincho" w:hAnsi="BancoDoBrasil Textos" w:cs="Calibri"/>
          <w:sz w:val="24"/>
          <w:szCs w:val="24"/>
        </w:rPr>
        <w:sectPr w:rsidR="00926F21" w:rsidSect="00926F21">
          <w:headerReference w:type="even" r:id="rId8"/>
          <w:headerReference w:type="default" r:id="rId9"/>
          <w:footerReference w:type="default" r:id="rId10"/>
          <w:headerReference w:type="first" r:id="rId11"/>
          <w:pgSz w:w="12240" w:h="15840"/>
          <w:pgMar w:top="720" w:right="1183" w:bottom="1276" w:left="720" w:header="11" w:footer="0" w:gutter="0"/>
          <w:cols w:space="720"/>
          <w:docGrid w:linePitch="360"/>
        </w:sectPr>
      </w:pPr>
    </w:p>
    <w:p w14:paraId="102AEDF6" w14:textId="77777777" w:rsidR="00926F21" w:rsidRPr="006D78D6" w:rsidRDefault="00926F21" w:rsidP="00926F21">
      <w:pPr>
        <w:pStyle w:val="Ttulo1"/>
        <w:keepNext w:val="0"/>
        <w:keepLines w:val="0"/>
        <w:widowControl w:val="0"/>
        <w:spacing w:before="0" w:line="240" w:lineRule="auto"/>
        <w:contextualSpacing/>
        <w:jc w:val="both"/>
        <w:rPr>
          <w:rStyle w:val="Forte"/>
          <w:rFonts w:ascii="BancoDoBrasil Textos" w:hAnsi="BancoDoBrasil Textos"/>
          <w:b w:val="0"/>
          <w:bCs w:val="0"/>
          <w:color w:val="auto"/>
          <w:sz w:val="24"/>
          <w:szCs w:val="24"/>
        </w:rPr>
      </w:pPr>
      <w:r w:rsidRPr="006D78D6">
        <w:rPr>
          <w:rStyle w:val="Forte"/>
          <w:rFonts w:ascii="BancoDoBrasil Textos" w:hAnsi="BancoDoBrasil Textos"/>
          <w:b w:val="0"/>
          <w:bCs w:val="0"/>
          <w:color w:val="auto"/>
          <w:sz w:val="24"/>
          <w:szCs w:val="24"/>
        </w:rPr>
        <w:t>3.1 Linha 1-Economia Popular e Solidária</w:t>
      </w:r>
    </w:p>
    <w:p w14:paraId="59F7A8CC" w14:textId="77777777" w:rsidR="00926F21" w:rsidRPr="006D78D6" w:rsidRDefault="00926F21" w:rsidP="00926F21">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5"/>
        <w:gridCol w:w="2655"/>
        <w:gridCol w:w="8760"/>
      </w:tblGrid>
      <w:tr w:rsidR="00926F21" w:rsidRPr="006D78D6" w14:paraId="37944720" w14:textId="77777777" w:rsidTr="007F216A">
        <w:trPr>
          <w:trHeight w:val="588"/>
        </w:trPr>
        <w:tc>
          <w:tcPr>
            <w:tcW w:w="1905" w:type="dxa"/>
            <w:shd w:val="clear" w:color="auto" w:fill="BFBFBF" w:themeFill="background1" w:themeFillShade="BF"/>
            <w:vAlign w:val="center"/>
            <w:hideMark/>
          </w:tcPr>
          <w:p w14:paraId="0D136DF5"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 xml:space="preserve">Eixo </w:t>
            </w:r>
          </w:p>
        </w:tc>
        <w:tc>
          <w:tcPr>
            <w:tcW w:w="2655" w:type="dxa"/>
            <w:shd w:val="clear" w:color="auto" w:fill="BFBFBF" w:themeFill="background1" w:themeFillShade="BF"/>
            <w:vAlign w:val="center"/>
            <w:hideMark/>
          </w:tcPr>
          <w:p w14:paraId="3D6E0D4C"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60" w:type="dxa"/>
            <w:shd w:val="clear" w:color="auto" w:fill="BFBFBF" w:themeFill="background1" w:themeFillShade="BF"/>
            <w:vAlign w:val="center"/>
          </w:tcPr>
          <w:p w14:paraId="4200E66A"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926F21" w:rsidRPr="006D78D6" w14:paraId="32A4F879" w14:textId="77777777" w:rsidTr="007F216A">
        <w:trPr>
          <w:trHeight w:val="1602"/>
        </w:trPr>
        <w:tc>
          <w:tcPr>
            <w:tcW w:w="1905" w:type="dxa"/>
            <w:vMerge w:val="restart"/>
            <w:vAlign w:val="center"/>
            <w:hideMark/>
          </w:tcPr>
          <w:p w14:paraId="4E796F90"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Renda, trabalho e subsistência</w:t>
            </w:r>
          </w:p>
        </w:tc>
        <w:tc>
          <w:tcPr>
            <w:tcW w:w="2655" w:type="dxa"/>
            <w:vAlign w:val="center"/>
            <w:hideMark/>
          </w:tcPr>
          <w:p w14:paraId="23B9D875"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Geração e distribuição de renda e das condições para desenvolvimento do trabalho.</w:t>
            </w:r>
          </w:p>
        </w:tc>
        <w:tc>
          <w:tcPr>
            <w:tcW w:w="8760" w:type="dxa"/>
          </w:tcPr>
          <w:p w14:paraId="2BB1BE9F"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comunitários que buscam reativar as atividades de micro e pequenas empresas, agropecuária de base familiar, pesca e aquicultura de pequeno e médio porte</w:t>
            </w:r>
            <w:r>
              <w:rPr>
                <w:rFonts w:ascii="BancoDoBrasil Textos" w:eastAsia="Times New Roman" w:hAnsi="BancoDoBrasil Textos" w:cstheme="majorBidi"/>
                <w:sz w:val="24"/>
                <w:szCs w:val="24"/>
                <w:lang w:eastAsia="pt-BR"/>
              </w:rPr>
              <w:t>;</w:t>
            </w:r>
          </w:p>
          <w:p w14:paraId="5CEAA37D"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-Cursos de formação e capacitação para a geração de renda e trabalho</w:t>
            </w:r>
            <w:r>
              <w:rPr>
                <w:rFonts w:ascii="BancoDoBrasil Textos" w:eastAsia="Times New Roman" w:hAnsi="BancoDoBrasil Textos" w:cstheme="majorBidi"/>
                <w:sz w:val="24"/>
                <w:szCs w:val="24"/>
                <w:lang w:eastAsia="pt-BR"/>
              </w:rPr>
              <w:t>;</w:t>
            </w:r>
          </w:p>
          <w:p w14:paraId="308EE86C"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-Iniciativas de âmbito comunitário para reativação econômica, como feiras locais e regionais</w:t>
            </w:r>
            <w:r>
              <w:rPr>
                <w:rFonts w:ascii="BancoDoBrasil Textos" w:eastAsia="Times New Roman" w:hAnsi="BancoDoBrasil Textos" w:cstheme="majorBidi"/>
                <w:sz w:val="24"/>
                <w:szCs w:val="24"/>
                <w:lang w:eastAsia="pt-BR"/>
              </w:rPr>
              <w:t>;</w:t>
            </w:r>
          </w:p>
          <w:p w14:paraId="7577544B"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-Criação de sites para comércio de produtos comunitários</w:t>
            </w:r>
            <w:r>
              <w:rPr>
                <w:rFonts w:ascii="BancoDoBrasil Textos" w:eastAsia="Times New Roman" w:hAnsi="BancoDoBrasil Textos" w:cstheme="majorBidi"/>
                <w:sz w:val="24"/>
                <w:szCs w:val="24"/>
                <w:lang w:eastAsia="pt-BR"/>
              </w:rPr>
              <w:t>;</w:t>
            </w:r>
          </w:p>
          <w:p w14:paraId="7DE9B20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incubadoras de empresas</w:t>
            </w:r>
            <w:r>
              <w:rPr>
                <w:rFonts w:ascii="BancoDoBrasil Textos" w:eastAsia="Times New Roman" w:hAnsi="BancoDoBrasil Textos" w:cstheme="majorBidi"/>
                <w:sz w:val="24"/>
                <w:szCs w:val="24"/>
                <w:lang w:eastAsia="pt-BR"/>
              </w:rPr>
              <w:t>;</w:t>
            </w:r>
          </w:p>
          <w:p w14:paraId="095F052B"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projetos sob coordenação de universidades, empresas públicas, cooperativas e entidades locais</w:t>
            </w:r>
            <w:r>
              <w:rPr>
                <w:rFonts w:ascii="BancoDoBrasil Textos" w:eastAsia="Times New Roman" w:hAnsi="BancoDoBrasil Textos" w:cstheme="majorBidi"/>
                <w:sz w:val="24"/>
                <w:szCs w:val="24"/>
                <w:lang w:eastAsia="pt-BR"/>
              </w:rPr>
              <w:t>;</w:t>
            </w:r>
          </w:p>
          <w:p w14:paraId="1D5601A3"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coletivos de agropecuária, pesca e aquicultura</w:t>
            </w:r>
            <w:r>
              <w:rPr>
                <w:rFonts w:ascii="BancoDoBrasil Textos" w:eastAsia="Times New Roman" w:hAnsi="BancoDoBrasil Textos" w:cstheme="majorBidi"/>
                <w:sz w:val="24"/>
                <w:szCs w:val="24"/>
                <w:lang w:eastAsia="pt-BR"/>
              </w:rPr>
              <w:t>;</w:t>
            </w:r>
          </w:p>
          <w:p w14:paraId="07899AD7"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coletivos de irrigação</w:t>
            </w:r>
            <w:r>
              <w:rPr>
                <w:rFonts w:ascii="BancoDoBrasil Textos" w:eastAsia="Times New Roman" w:hAnsi="BancoDoBrasil Textos" w:cstheme="majorBidi"/>
                <w:sz w:val="24"/>
                <w:szCs w:val="24"/>
                <w:lang w:eastAsia="pt-BR"/>
              </w:rPr>
              <w:t>;</w:t>
            </w:r>
          </w:p>
          <w:p w14:paraId="4505EEA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voltados à formação de redes de economia solidária</w:t>
            </w:r>
            <w:r>
              <w:rPr>
                <w:rFonts w:ascii="BancoDoBrasil Textos" w:eastAsia="Times New Roman" w:hAnsi="BancoDoBrasil Textos" w:cstheme="majorBidi"/>
                <w:sz w:val="24"/>
                <w:szCs w:val="24"/>
                <w:lang w:eastAsia="pt-BR"/>
              </w:rPr>
              <w:t>;</w:t>
            </w:r>
          </w:p>
          <w:p w14:paraId="0FA1D151"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-Capacitação para pequenos empreendedores</w:t>
            </w:r>
            <w:r>
              <w:rPr>
                <w:rFonts w:ascii="BancoDoBrasil Textos" w:eastAsia="Times New Roman" w:hAnsi="BancoDoBrasil Textos" w:cstheme="majorBidi"/>
                <w:sz w:val="24"/>
                <w:szCs w:val="24"/>
                <w:lang w:eastAsia="pt-BR"/>
              </w:rPr>
              <w:t>;</w:t>
            </w:r>
          </w:p>
          <w:p w14:paraId="4DE7D6EF"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-Revitalização de comércios populares</w:t>
            </w:r>
            <w:r>
              <w:rPr>
                <w:rFonts w:ascii="BancoDoBrasil Textos" w:eastAsia="Times New Roman" w:hAnsi="BancoDoBrasil Textos" w:cstheme="majorBidi"/>
                <w:sz w:val="24"/>
                <w:szCs w:val="24"/>
                <w:lang w:eastAsia="pt-BR"/>
              </w:rPr>
              <w:t>;</w:t>
            </w:r>
          </w:p>
          <w:p w14:paraId="522D65BE"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-Tecnologia Socias adaptáveis a região.</w:t>
            </w:r>
          </w:p>
        </w:tc>
      </w:tr>
      <w:tr w:rsidR="00926F21" w:rsidRPr="006D78D6" w14:paraId="3DDF318E" w14:textId="77777777" w:rsidTr="007F216A">
        <w:trPr>
          <w:trHeight w:val="1837"/>
        </w:trPr>
        <w:tc>
          <w:tcPr>
            <w:tcW w:w="1905" w:type="dxa"/>
            <w:vMerge/>
            <w:vAlign w:val="center"/>
            <w:hideMark/>
          </w:tcPr>
          <w:p w14:paraId="7DDD1A9C"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2655" w:type="dxa"/>
            <w:vAlign w:val="center"/>
            <w:hideMark/>
          </w:tcPr>
          <w:p w14:paraId="2652DF04"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Recuperação de estruturas, equipamentos e instrumentos de trabalho.</w:t>
            </w:r>
          </w:p>
        </w:tc>
        <w:tc>
          <w:tcPr>
            <w:tcW w:w="8760" w:type="dxa"/>
          </w:tcPr>
          <w:p w14:paraId="5442582C"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estruturas, equipamentos e instrumentos de trabalho</w:t>
            </w:r>
            <w:r>
              <w:rPr>
                <w:rFonts w:ascii="BancoDoBrasil Textos" w:eastAsia="Times New Roman" w:hAnsi="BancoDoBrasil Textos" w:cstheme="majorBidi"/>
                <w:sz w:val="24"/>
                <w:szCs w:val="24"/>
                <w:lang w:eastAsia="pt-BR"/>
              </w:rPr>
              <w:t>;</w:t>
            </w:r>
          </w:p>
          <w:p w14:paraId="103D60E9"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-Restauração e/ou reforma de estruturas, equipamentos e</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instrumentos de trabalho</w:t>
            </w:r>
            <w:r>
              <w:rPr>
                <w:rFonts w:ascii="BancoDoBrasil Textos" w:eastAsia="Times New Roman" w:hAnsi="BancoDoBrasil Textos" w:cstheme="majorBidi"/>
                <w:sz w:val="24"/>
                <w:szCs w:val="24"/>
                <w:lang w:eastAsia="pt-BR"/>
              </w:rPr>
              <w:t>;</w:t>
            </w:r>
          </w:p>
          <w:p w14:paraId="1DBB84B7"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-Ampliação de espaços de trabalho comunitários.</w:t>
            </w:r>
          </w:p>
        </w:tc>
      </w:tr>
      <w:tr w:rsidR="00926F21" w:rsidRPr="006D78D6" w14:paraId="27DE5160" w14:textId="77777777" w:rsidTr="007F216A">
        <w:trPr>
          <w:trHeight w:val="942"/>
        </w:trPr>
        <w:tc>
          <w:tcPr>
            <w:tcW w:w="1905" w:type="dxa"/>
            <w:vMerge/>
            <w:vAlign w:val="center"/>
            <w:hideMark/>
          </w:tcPr>
          <w:p w14:paraId="367CDC98"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2655" w:type="dxa"/>
            <w:vMerge w:val="restart"/>
            <w:vAlign w:val="center"/>
            <w:hideMark/>
          </w:tcPr>
          <w:p w14:paraId="6F277C0C"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da agricultura familiar e da pesca, da soberania alimentar e da segurança alimentar e das cadeias de valor associadas às atividades econômicas da região.</w:t>
            </w:r>
          </w:p>
        </w:tc>
        <w:tc>
          <w:tcPr>
            <w:tcW w:w="8760" w:type="dxa"/>
            <w:vMerge w:val="restart"/>
          </w:tcPr>
          <w:p w14:paraId="58CEC77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animais para geração de renda</w:t>
            </w:r>
            <w:r>
              <w:rPr>
                <w:rFonts w:ascii="BancoDoBrasil Textos" w:eastAsia="Times New Roman" w:hAnsi="BancoDoBrasil Textos" w:cstheme="majorBidi"/>
                <w:sz w:val="24"/>
                <w:szCs w:val="24"/>
                <w:lang w:eastAsia="pt-BR"/>
              </w:rPr>
              <w:t>;</w:t>
            </w:r>
          </w:p>
          <w:p w14:paraId="0FC77B8D"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insumos para geração de renda</w:t>
            </w:r>
            <w:r>
              <w:rPr>
                <w:rFonts w:ascii="BancoDoBrasil Textos" w:eastAsia="Times New Roman" w:hAnsi="BancoDoBrasil Textos" w:cstheme="majorBidi"/>
                <w:sz w:val="24"/>
                <w:szCs w:val="24"/>
                <w:lang w:eastAsia="pt-BR"/>
              </w:rPr>
              <w:t>;</w:t>
            </w:r>
          </w:p>
          <w:p w14:paraId="72DB76BC"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projetos comunitários agroecológicos</w:t>
            </w:r>
            <w:r>
              <w:rPr>
                <w:rFonts w:ascii="BancoDoBrasil Textos" w:eastAsia="Times New Roman" w:hAnsi="BancoDoBrasil Textos" w:cstheme="majorBidi"/>
                <w:sz w:val="24"/>
                <w:szCs w:val="24"/>
                <w:lang w:eastAsia="pt-BR"/>
              </w:rPr>
              <w:t>;</w:t>
            </w:r>
          </w:p>
          <w:p w14:paraId="6866F21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projetos de extensão universitários, cooperativos</w:t>
            </w:r>
            <w:r>
              <w:rPr>
                <w:rFonts w:ascii="BancoDoBrasil Textos" w:eastAsia="Times New Roman" w:hAnsi="BancoDoBrasil Textos" w:cstheme="majorBidi"/>
                <w:sz w:val="24"/>
                <w:szCs w:val="24"/>
                <w:lang w:eastAsia="pt-BR"/>
              </w:rPr>
              <w:t>;</w:t>
            </w:r>
          </w:p>
          <w:p w14:paraId="50618C6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-Realização de eventos, formações e capacitações em</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Agroecologia</w:t>
            </w:r>
            <w:r>
              <w:rPr>
                <w:rFonts w:ascii="BancoDoBrasil Textos" w:eastAsia="Times New Roman" w:hAnsi="BancoDoBrasil Textos" w:cstheme="majorBidi"/>
                <w:sz w:val="24"/>
                <w:szCs w:val="24"/>
                <w:lang w:eastAsia="pt-BR"/>
              </w:rPr>
              <w:t>;</w:t>
            </w:r>
          </w:p>
          <w:p w14:paraId="495452E3"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hortas comunitárias</w:t>
            </w:r>
            <w:r>
              <w:rPr>
                <w:rFonts w:ascii="BancoDoBrasil Textos" w:eastAsia="Times New Roman" w:hAnsi="BancoDoBrasil Textos" w:cstheme="majorBidi"/>
                <w:sz w:val="24"/>
                <w:szCs w:val="24"/>
                <w:lang w:eastAsia="pt-BR"/>
              </w:rPr>
              <w:t>;</w:t>
            </w:r>
          </w:p>
          <w:p w14:paraId="42FCB7E4"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-Fomentar projetos comunitários de pesca, aquicultura,</w:t>
            </w:r>
            <w:r>
              <w:rPr>
                <w:rFonts w:ascii="BancoDoBrasil Textos" w:eastAsia="Times New Roman" w:hAnsi="BancoDoBrasil Textos" w:cstheme="majorBidi"/>
                <w:sz w:val="24"/>
                <w:szCs w:val="24"/>
                <w:lang w:eastAsia="pt-BR"/>
              </w:rPr>
              <w:t xml:space="preserve"> a</w:t>
            </w:r>
            <w:r w:rsidRPr="006D78D6">
              <w:rPr>
                <w:rFonts w:ascii="BancoDoBrasil Textos" w:eastAsia="Times New Roman" w:hAnsi="BancoDoBrasil Textos" w:cstheme="majorBidi"/>
                <w:sz w:val="24"/>
                <w:szCs w:val="24"/>
                <w:lang w:eastAsia="pt-BR"/>
              </w:rPr>
              <w:t>gropecuária</w:t>
            </w:r>
            <w:r>
              <w:rPr>
                <w:rFonts w:ascii="BancoDoBrasil Textos" w:eastAsia="Times New Roman" w:hAnsi="BancoDoBrasil Textos" w:cstheme="majorBidi"/>
                <w:sz w:val="24"/>
                <w:szCs w:val="24"/>
                <w:lang w:eastAsia="pt-BR"/>
              </w:rPr>
              <w:t>;</w:t>
            </w:r>
          </w:p>
          <w:p w14:paraId="74276F1B"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-Fomentar a produção local de alimentos</w:t>
            </w:r>
            <w:r>
              <w:rPr>
                <w:rFonts w:ascii="BancoDoBrasil Textos" w:eastAsia="Times New Roman" w:hAnsi="BancoDoBrasil Textos" w:cstheme="majorBidi"/>
                <w:sz w:val="24"/>
                <w:szCs w:val="24"/>
                <w:lang w:eastAsia="pt-BR"/>
              </w:rPr>
              <w:t>.</w:t>
            </w:r>
          </w:p>
        </w:tc>
      </w:tr>
      <w:tr w:rsidR="00926F21" w:rsidRPr="006D78D6" w14:paraId="1BED4832" w14:textId="77777777" w:rsidTr="007F216A">
        <w:trPr>
          <w:trHeight w:val="660"/>
        </w:trPr>
        <w:tc>
          <w:tcPr>
            <w:tcW w:w="1905" w:type="dxa"/>
            <w:vAlign w:val="center"/>
            <w:hideMark/>
          </w:tcPr>
          <w:p w14:paraId="16E49F60"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Alimentação</w:t>
            </w:r>
          </w:p>
        </w:tc>
        <w:tc>
          <w:tcPr>
            <w:tcW w:w="2655" w:type="dxa"/>
            <w:vMerge/>
            <w:vAlign w:val="center"/>
            <w:hideMark/>
          </w:tcPr>
          <w:p w14:paraId="5BC2F4FF"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8760" w:type="dxa"/>
            <w:vMerge/>
          </w:tcPr>
          <w:p w14:paraId="613DD3A5"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r>
      <w:tr w:rsidR="00926F21" w:rsidRPr="006D78D6" w14:paraId="7F1E5B07" w14:textId="77777777" w:rsidTr="007F216A">
        <w:trPr>
          <w:trHeight w:val="1256"/>
        </w:trPr>
        <w:tc>
          <w:tcPr>
            <w:tcW w:w="1905" w:type="dxa"/>
            <w:vAlign w:val="center"/>
            <w:hideMark/>
          </w:tcPr>
          <w:p w14:paraId="78F7652D"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Saúde</w:t>
            </w:r>
          </w:p>
        </w:tc>
        <w:tc>
          <w:tcPr>
            <w:tcW w:w="2655" w:type="dxa"/>
            <w:vMerge/>
            <w:vAlign w:val="center"/>
            <w:hideMark/>
          </w:tcPr>
          <w:p w14:paraId="45F16655"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8760" w:type="dxa"/>
            <w:vMerge/>
          </w:tcPr>
          <w:p w14:paraId="58EFB5CD"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r>
    </w:tbl>
    <w:p w14:paraId="4A97086A" w14:textId="77777777" w:rsidR="00926F21" w:rsidRPr="006D78D6"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1F2AA180" w14:textId="77777777" w:rsidR="00926F21" w:rsidRPr="006D78D6" w:rsidRDefault="00926F21" w:rsidP="00926F21">
      <w:pPr>
        <w:pStyle w:val="Ttulo1"/>
        <w:keepNext w:val="0"/>
        <w:keepLines w:val="0"/>
        <w:widowControl w:val="0"/>
        <w:spacing w:before="0" w:line="240" w:lineRule="auto"/>
        <w:contextualSpacing/>
        <w:jc w:val="both"/>
        <w:rPr>
          <w:rStyle w:val="Forte"/>
          <w:rFonts w:ascii="BancoDoBrasil Textos" w:hAnsi="BancoDoBrasil Textos"/>
          <w:b w:val="0"/>
          <w:bCs w:val="0"/>
          <w:color w:val="auto"/>
          <w:sz w:val="24"/>
          <w:szCs w:val="24"/>
        </w:rPr>
      </w:pPr>
      <w:r w:rsidRPr="006D78D6">
        <w:rPr>
          <w:rStyle w:val="Forte"/>
          <w:rFonts w:ascii="BancoDoBrasil Textos" w:hAnsi="BancoDoBrasil Textos"/>
          <w:b w:val="0"/>
          <w:bCs w:val="0"/>
          <w:color w:val="auto"/>
          <w:sz w:val="24"/>
          <w:szCs w:val="24"/>
        </w:rPr>
        <w:t>3.2 Linha 2- Reabilitação Territorial e dos Modos de Vida</w:t>
      </w:r>
    </w:p>
    <w:p w14:paraId="418280EB" w14:textId="77777777" w:rsidR="00926F21" w:rsidRPr="006D78D6" w:rsidRDefault="00926F21" w:rsidP="00926F21">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0"/>
        <w:gridCol w:w="2655"/>
        <w:gridCol w:w="8715"/>
      </w:tblGrid>
      <w:tr w:rsidR="00926F21" w:rsidRPr="006D78D6" w14:paraId="16D788F5" w14:textId="77777777" w:rsidTr="007F216A">
        <w:trPr>
          <w:trHeight w:val="540"/>
        </w:trPr>
        <w:tc>
          <w:tcPr>
            <w:tcW w:w="1950" w:type="dxa"/>
            <w:shd w:val="clear" w:color="auto" w:fill="BFBFBF" w:themeFill="background1" w:themeFillShade="BF"/>
            <w:vAlign w:val="center"/>
            <w:hideMark/>
          </w:tcPr>
          <w:p w14:paraId="469893E8"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655" w:type="dxa"/>
            <w:shd w:val="clear" w:color="auto" w:fill="BFBFBF" w:themeFill="background1" w:themeFillShade="BF"/>
            <w:vAlign w:val="center"/>
            <w:hideMark/>
          </w:tcPr>
          <w:p w14:paraId="666F11A2"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15" w:type="dxa"/>
            <w:shd w:val="clear" w:color="auto" w:fill="BFBFBF" w:themeFill="background1" w:themeFillShade="BF"/>
            <w:vAlign w:val="center"/>
          </w:tcPr>
          <w:p w14:paraId="4E045256"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926F21" w:rsidRPr="006D78D6" w14:paraId="20634F87" w14:textId="77777777" w:rsidTr="007F216A">
        <w:trPr>
          <w:trHeight w:val="1950"/>
        </w:trPr>
        <w:tc>
          <w:tcPr>
            <w:tcW w:w="1950" w:type="dxa"/>
            <w:vAlign w:val="center"/>
            <w:hideMark/>
          </w:tcPr>
          <w:p w14:paraId="65ADDF11"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Educação</w:t>
            </w:r>
          </w:p>
        </w:tc>
        <w:tc>
          <w:tcPr>
            <w:tcW w:w="2655" w:type="dxa"/>
            <w:vAlign w:val="center"/>
            <w:hideMark/>
          </w:tcPr>
          <w:p w14:paraId="5A5374A1"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Reabilitação das condições de acesso à educação.</w:t>
            </w:r>
          </w:p>
        </w:tc>
        <w:tc>
          <w:tcPr>
            <w:tcW w:w="8715" w:type="dxa"/>
          </w:tcPr>
          <w:p w14:paraId="4EAE1C14"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-Educação popular</w:t>
            </w:r>
            <w:r>
              <w:rPr>
                <w:rFonts w:ascii="BancoDoBrasil Textos" w:eastAsia="Times New Roman" w:hAnsi="BancoDoBrasil Textos" w:cstheme="majorBidi"/>
                <w:sz w:val="24"/>
                <w:szCs w:val="24"/>
                <w:lang w:eastAsia="pt-BR"/>
              </w:rPr>
              <w:t>;</w:t>
            </w:r>
          </w:p>
          <w:p w14:paraId="0878121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-Alfabetização</w:t>
            </w:r>
            <w:r>
              <w:rPr>
                <w:rFonts w:ascii="BancoDoBrasil Textos" w:eastAsia="Times New Roman" w:hAnsi="BancoDoBrasil Textos" w:cstheme="majorBidi"/>
                <w:sz w:val="24"/>
                <w:szCs w:val="24"/>
                <w:lang w:eastAsia="pt-BR"/>
              </w:rPr>
              <w:t>;</w:t>
            </w:r>
          </w:p>
          <w:p w14:paraId="0159F81C"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-Reforço escolar</w:t>
            </w:r>
            <w:r>
              <w:rPr>
                <w:rFonts w:ascii="BancoDoBrasil Textos" w:eastAsia="Times New Roman" w:hAnsi="BancoDoBrasil Textos" w:cstheme="majorBidi"/>
                <w:sz w:val="24"/>
                <w:szCs w:val="24"/>
                <w:lang w:eastAsia="pt-BR"/>
              </w:rPr>
              <w:t>;</w:t>
            </w:r>
          </w:p>
          <w:p w14:paraId="73900D2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 educação adequada e adaptada ao contexto social e cultural</w:t>
            </w:r>
            <w:r>
              <w:rPr>
                <w:rFonts w:ascii="BancoDoBrasil Textos" w:eastAsia="Times New Roman" w:hAnsi="BancoDoBrasil Textos" w:cstheme="majorBidi"/>
                <w:sz w:val="24"/>
                <w:szCs w:val="24"/>
                <w:lang w:eastAsia="pt-BR"/>
              </w:rPr>
              <w:t>;</w:t>
            </w:r>
          </w:p>
          <w:p w14:paraId="7855A034"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bibliotecas comunitárias ou itinerantes</w:t>
            </w:r>
            <w:r>
              <w:rPr>
                <w:rFonts w:ascii="BancoDoBrasil Textos" w:eastAsia="Times New Roman" w:hAnsi="BancoDoBrasil Textos" w:cstheme="majorBidi"/>
                <w:sz w:val="24"/>
                <w:szCs w:val="24"/>
                <w:lang w:eastAsia="pt-BR"/>
              </w:rPr>
              <w:t>;</w:t>
            </w:r>
          </w:p>
          <w:p w14:paraId="07EFED3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atividades educativas e lúdicas voltadas ao público infantil (ciranda)</w:t>
            </w:r>
            <w:r>
              <w:rPr>
                <w:rFonts w:ascii="BancoDoBrasil Textos" w:eastAsia="Times New Roman" w:hAnsi="BancoDoBrasil Textos" w:cstheme="majorBidi"/>
                <w:sz w:val="24"/>
                <w:szCs w:val="24"/>
                <w:lang w:eastAsia="pt-BR"/>
              </w:rPr>
              <w:t>;</w:t>
            </w:r>
          </w:p>
          <w:p w14:paraId="1A6B45D9"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-Bolsas para cursinho pré-vestibular e ENEM.</w:t>
            </w:r>
          </w:p>
        </w:tc>
      </w:tr>
      <w:tr w:rsidR="00926F21" w:rsidRPr="006D78D6" w14:paraId="07C69EA5" w14:textId="77777777" w:rsidTr="007F216A">
        <w:trPr>
          <w:trHeight w:val="1743"/>
        </w:trPr>
        <w:tc>
          <w:tcPr>
            <w:tcW w:w="1950" w:type="dxa"/>
            <w:vMerge w:val="restart"/>
            <w:vAlign w:val="center"/>
            <w:hideMark/>
          </w:tcPr>
          <w:p w14:paraId="1CEEC2A4"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Práticas culturais, religiosas e de lazer</w:t>
            </w:r>
          </w:p>
        </w:tc>
        <w:tc>
          <w:tcPr>
            <w:tcW w:w="2655" w:type="dxa"/>
            <w:vAlign w:val="center"/>
            <w:hideMark/>
          </w:tcPr>
          <w:p w14:paraId="0EADC3D4"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grupos culturais, artísticos e religiosos.</w:t>
            </w:r>
          </w:p>
        </w:tc>
        <w:tc>
          <w:tcPr>
            <w:tcW w:w="8715" w:type="dxa"/>
          </w:tcPr>
          <w:p w14:paraId="3B3E62F9"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grupos culturais, artísticos e religiosos</w:t>
            </w:r>
            <w:r>
              <w:rPr>
                <w:rFonts w:ascii="BancoDoBrasil Textos" w:eastAsia="Times New Roman" w:hAnsi="BancoDoBrasil Textos" w:cstheme="majorBidi"/>
                <w:sz w:val="24"/>
                <w:szCs w:val="24"/>
                <w:lang w:eastAsia="pt-BR"/>
              </w:rPr>
              <w:t>;</w:t>
            </w:r>
          </w:p>
          <w:p w14:paraId="6367C4D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-Eventos culturais, musicais, teatrais de pequeno e médio porte</w:t>
            </w:r>
            <w:r>
              <w:rPr>
                <w:rFonts w:ascii="BancoDoBrasil Textos" w:eastAsia="Times New Roman" w:hAnsi="BancoDoBrasil Textos" w:cstheme="majorBidi"/>
                <w:sz w:val="24"/>
                <w:szCs w:val="24"/>
                <w:lang w:eastAsia="pt-BR"/>
              </w:rPr>
              <w:t>;</w:t>
            </w:r>
          </w:p>
          <w:p w14:paraId="1EF68861"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-Fomentar de produções artísticas locais e associadas a coletivos locais</w:t>
            </w:r>
            <w:r>
              <w:rPr>
                <w:rFonts w:ascii="BancoDoBrasil Textos" w:eastAsia="Times New Roman" w:hAnsi="BancoDoBrasil Textos" w:cstheme="majorBidi"/>
                <w:sz w:val="24"/>
                <w:szCs w:val="24"/>
                <w:lang w:eastAsia="pt-BR"/>
              </w:rPr>
              <w:t>;</w:t>
            </w:r>
          </w:p>
          <w:p w14:paraId="72DAADC7"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-Formações artísticas</w:t>
            </w:r>
            <w:r>
              <w:rPr>
                <w:rFonts w:ascii="BancoDoBrasil Textos" w:eastAsia="Times New Roman" w:hAnsi="BancoDoBrasil Textos" w:cstheme="majorBidi"/>
                <w:sz w:val="24"/>
                <w:szCs w:val="24"/>
                <w:lang w:eastAsia="pt-BR"/>
              </w:rPr>
              <w:t>;</w:t>
            </w:r>
          </w:p>
          <w:p w14:paraId="4A49A281"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-Parcerias locais, com vistas a produzir eventos, espetáculos, coletivos culturais</w:t>
            </w:r>
            <w:r>
              <w:rPr>
                <w:rFonts w:ascii="BancoDoBrasil Textos" w:eastAsia="Times New Roman" w:hAnsi="BancoDoBrasil Textos" w:cstheme="majorBidi"/>
                <w:sz w:val="24"/>
                <w:szCs w:val="24"/>
                <w:lang w:eastAsia="pt-BR"/>
              </w:rPr>
              <w:t>;</w:t>
            </w:r>
          </w:p>
          <w:p w14:paraId="05EC086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-Educação em Direitos Humanos</w:t>
            </w:r>
            <w:r>
              <w:rPr>
                <w:rFonts w:ascii="BancoDoBrasil Textos" w:eastAsia="Times New Roman" w:hAnsi="BancoDoBrasil Textos" w:cstheme="majorBidi"/>
                <w:sz w:val="24"/>
                <w:szCs w:val="24"/>
                <w:lang w:eastAsia="pt-BR"/>
              </w:rPr>
              <w:t>;</w:t>
            </w:r>
          </w:p>
          <w:p w14:paraId="4B0B3394"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formação de grupos musicais locais.</w:t>
            </w:r>
          </w:p>
        </w:tc>
      </w:tr>
      <w:tr w:rsidR="00926F21" w:rsidRPr="006D78D6" w14:paraId="22D642AB" w14:textId="77777777" w:rsidTr="007F216A">
        <w:trPr>
          <w:trHeight w:val="1743"/>
        </w:trPr>
        <w:tc>
          <w:tcPr>
            <w:tcW w:w="1950" w:type="dxa"/>
            <w:vMerge/>
            <w:vAlign w:val="center"/>
            <w:hideMark/>
          </w:tcPr>
          <w:p w14:paraId="69C0C64D"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2655" w:type="dxa"/>
            <w:vAlign w:val="center"/>
            <w:hideMark/>
          </w:tcPr>
          <w:p w14:paraId="2384782D"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serviços, materiais, equipamentos e infraestrutura esportiva e de lazer.</w:t>
            </w:r>
          </w:p>
        </w:tc>
        <w:tc>
          <w:tcPr>
            <w:tcW w:w="8715" w:type="dxa"/>
          </w:tcPr>
          <w:p w14:paraId="2C032805"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serviços, materiais, equipamentos e</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infraestrutura esportiva e de lazer</w:t>
            </w:r>
            <w:r>
              <w:rPr>
                <w:rFonts w:ascii="BancoDoBrasil Textos" w:eastAsia="Times New Roman" w:hAnsi="BancoDoBrasil Textos" w:cstheme="majorBidi"/>
                <w:sz w:val="24"/>
                <w:szCs w:val="24"/>
                <w:lang w:eastAsia="pt-BR"/>
              </w:rPr>
              <w:t>;</w:t>
            </w:r>
          </w:p>
          <w:p w14:paraId="10232136"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-Eventos esportivos, como torneios, campeonatos e festivais</w:t>
            </w:r>
            <w:r>
              <w:rPr>
                <w:rFonts w:ascii="BancoDoBrasil Textos" w:eastAsia="Times New Roman" w:hAnsi="BancoDoBrasil Textos" w:cstheme="majorBidi"/>
                <w:sz w:val="24"/>
                <w:szCs w:val="24"/>
                <w:lang w:eastAsia="pt-BR"/>
              </w:rPr>
              <w:t>;</w:t>
            </w:r>
          </w:p>
          <w:p w14:paraId="2EBDBC7B"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-Bolsas para atletas locais</w:t>
            </w:r>
            <w:r>
              <w:rPr>
                <w:rFonts w:ascii="BancoDoBrasil Textos" w:eastAsia="Times New Roman" w:hAnsi="BancoDoBrasil Textos" w:cstheme="majorBidi"/>
                <w:sz w:val="24"/>
                <w:szCs w:val="24"/>
                <w:lang w:eastAsia="pt-BR"/>
              </w:rPr>
              <w:t>;</w:t>
            </w:r>
          </w:p>
          <w:p w14:paraId="3FF48670"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-Aulas gratuitas oferecidas às comunidades de esportes, dança, pintura, yoga, alongamento, música etc.</w:t>
            </w:r>
          </w:p>
        </w:tc>
      </w:tr>
      <w:tr w:rsidR="00926F21" w:rsidRPr="006D78D6" w14:paraId="4ABFEBE1" w14:textId="77777777" w:rsidTr="007F216A">
        <w:trPr>
          <w:trHeight w:val="2122"/>
        </w:trPr>
        <w:tc>
          <w:tcPr>
            <w:tcW w:w="1950" w:type="dxa"/>
            <w:vMerge w:val="restart"/>
            <w:vAlign w:val="center"/>
            <w:hideMark/>
          </w:tcPr>
          <w:p w14:paraId="10C854A5"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Rede de relações sociais</w:t>
            </w:r>
          </w:p>
        </w:tc>
        <w:tc>
          <w:tcPr>
            <w:tcW w:w="2655" w:type="dxa"/>
            <w:vAlign w:val="center"/>
            <w:hideMark/>
          </w:tcPr>
          <w:p w14:paraId="7063EC18"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vínculos familiares com ênfase em mulheres, crianças, adolescentes e idosos.</w:t>
            </w:r>
          </w:p>
        </w:tc>
        <w:tc>
          <w:tcPr>
            <w:tcW w:w="8715" w:type="dxa"/>
          </w:tcPr>
          <w:p w14:paraId="446550B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Fortalecer ações que tenham como público-alvo: pessoas negras, mulheres, idosos, crianças e adolescentes, juventude e pessoas LGBT</w:t>
            </w:r>
            <w:r>
              <w:rPr>
                <w:rFonts w:ascii="BancoDoBrasil Textos" w:eastAsia="Times New Roman" w:hAnsi="BancoDoBrasil Textos" w:cstheme="majorBidi"/>
                <w:sz w:val="24"/>
                <w:szCs w:val="24"/>
                <w:lang w:eastAsia="pt-BR"/>
              </w:rPr>
              <w:t>Q;</w:t>
            </w:r>
          </w:p>
          <w:p w14:paraId="7DD6BAB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-Combater a violência doméstica</w:t>
            </w:r>
            <w:r>
              <w:rPr>
                <w:rFonts w:ascii="BancoDoBrasil Textos" w:eastAsia="Times New Roman" w:hAnsi="BancoDoBrasil Textos" w:cstheme="majorBidi"/>
                <w:sz w:val="24"/>
                <w:szCs w:val="24"/>
                <w:lang w:eastAsia="pt-BR"/>
              </w:rPr>
              <w:t>;</w:t>
            </w:r>
          </w:p>
          <w:p w14:paraId="31C62C2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-Educação em Direitos Humanos</w:t>
            </w:r>
            <w:r>
              <w:rPr>
                <w:rFonts w:ascii="BancoDoBrasil Textos" w:eastAsia="Times New Roman" w:hAnsi="BancoDoBrasil Textos" w:cstheme="majorBidi"/>
                <w:sz w:val="24"/>
                <w:szCs w:val="24"/>
                <w:lang w:eastAsia="pt-BR"/>
              </w:rPr>
              <w:t>;</w:t>
            </w:r>
          </w:p>
          <w:p w14:paraId="1A9922E6"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-Monitoramento de violação de Direitos Humanos</w:t>
            </w:r>
            <w:r>
              <w:rPr>
                <w:rFonts w:ascii="BancoDoBrasil Textos" w:eastAsia="Times New Roman" w:hAnsi="BancoDoBrasil Textos" w:cstheme="majorBidi"/>
                <w:sz w:val="24"/>
                <w:szCs w:val="24"/>
                <w:lang w:eastAsia="pt-BR"/>
              </w:rPr>
              <w:t>;</w:t>
            </w:r>
          </w:p>
          <w:p w14:paraId="7FDC8AA5"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produção de livros voltados ao público infantil com conteúdos relacionados aos eixos da reparação.</w:t>
            </w:r>
          </w:p>
        </w:tc>
      </w:tr>
      <w:tr w:rsidR="00926F21" w:rsidRPr="006D78D6" w14:paraId="674FA8FB" w14:textId="77777777" w:rsidTr="007F216A">
        <w:trPr>
          <w:trHeight w:val="952"/>
        </w:trPr>
        <w:tc>
          <w:tcPr>
            <w:tcW w:w="1950" w:type="dxa"/>
            <w:vMerge/>
            <w:vAlign w:val="center"/>
            <w:hideMark/>
          </w:tcPr>
          <w:p w14:paraId="3FC8EE08"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2655" w:type="dxa"/>
            <w:vAlign w:val="center"/>
            <w:hideMark/>
          </w:tcPr>
          <w:p w14:paraId="1A6073D6"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Realização de eventos comunitários de pequeno porte.</w:t>
            </w:r>
          </w:p>
        </w:tc>
        <w:tc>
          <w:tcPr>
            <w:tcW w:w="8715" w:type="dxa"/>
          </w:tcPr>
          <w:p w14:paraId="0148A4CC"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Realização de eventos comunitários de pequeno porte</w:t>
            </w:r>
            <w:r>
              <w:rPr>
                <w:rFonts w:ascii="BancoDoBrasil Textos" w:eastAsia="Times New Roman" w:hAnsi="BancoDoBrasil Textos" w:cstheme="majorBidi"/>
                <w:sz w:val="24"/>
                <w:szCs w:val="24"/>
                <w:lang w:eastAsia="pt-BR"/>
              </w:rPr>
              <w:t>;</w:t>
            </w:r>
          </w:p>
          <w:p w14:paraId="5AE6E79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atividades educativas e lúdicas voltadas ao público infantil (ciranda).</w:t>
            </w:r>
          </w:p>
        </w:tc>
      </w:tr>
    </w:tbl>
    <w:p w14:paraId="761286AA" w14:textId="77777777" w:rsidR="00926F21" w:rsidRPr="006D78D6"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3FC50DA9" w14:textId="77777777" w:rsidR="00926F21" w:rsidRPr="006D78D6" w:rsidRDefault="00926F21" w:rsidP="00926F21">
      <w:pPr>
        <w:pStyle w:val="Ttulo1"/>
        <w:keepNext w:val="0"/>
        <w:keepLines w:val="0"/>
        <w:widowControl w:val="0"/>
        <w:spacing w:before="0" w:line="240" w:lineRule="auto"/>
        <w:contextualSpacing/>
        <w:jc w:val="both"/>
        <w:rPr>
          <w:rStyle w:val="Forte"/>
          <w:rFonts w:ascii="BancoDoBrasil Textos" w:hAnsi="BancoDoBrasil Textos"/>
          <w:b w:val="0"/>
          <w:bCs w:val="0"/>
          <w:color w:val="auto"/>
          <w:sz w:val="24"/>
          <w:szCs w:val="24"/>
        </w:rPr>
      </w:pPr>
    </w:p>
    <w:p w14:paraId="05A9E770" w14:textId="77777777" w:rsidR="00926F21" w:rsidRPr="006D78D6" w:rsidRDefault="00926F21" w:rsidP="00926F21">
      <w:pPr>
        <w:pStyle w:val="Ttulo1"/>
        <w:keepNext w:val="0"/>
        <w:keepLines w:val="0"/>
        <w:widowControl w:val="0"/>
        <w:spacing w:before="0" w:line="240" w:lineRule="auto"/>
        <w:contextualSpacing/>
        <w:jc w:val="both"/>
        <w:rPr>
          <w:rStyle w:val="Forte"/>
          <w:rFonts w:ascii="BancoDoBrasil Textos" w:hAnsi="BancoDoBrasil Textos"/>
          <w:b w:val="0"/>
          <w:bCs w:val="0"/>
          <w:color w:val="auto"/>
          <w:sz w:val="24"/>
          <w:szCs w:val="24"/>
        </w:rPr>
      </w:pPr>
      <w:r w:rsidRPr="006D78D6">
        <w:rPr>
          <w:rStyle w:val="Forte"/>
          <w:rFonts w:ascii="BancoDoBrasil Textos" w:hAnsi="BancoDoBrasil Textos"/>
          <w:b w:val="0"/>
          <w:bCs w:val="0"/>
          <w:color w:val="auto"/>
          <w:sz w:val="24"/>
          <w:szCs w:val="24"/>
        </w:rPr>
        <w:t>3.3 Linha 3- Resiliência Comunitária e Transição Climática</w:t>
      </w:r>
    </w:p>
    <w:p w14:paraId="62205B66" w14:textId="77777777" w:rsidR="00926F21" w:rsidRPr="006D78D6" w:rsidRDefault="00926F21" w:rsidP="00926F21">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0"/>
        <w:gridCol w:w="2715"/>
        <w:gridCol w:w="8715"/>
      </w:tblGrid>
      <w:tr w:rsidR="00926F21" w:rsidRPr="006D78D6" w14:paraId="1FE65922" w14:textId="77777777" w:rsidTr="007F216A">
        <w:trPr>
          <w:trHeight w:val="588"/>
        </w:trPr>
        <w:tc>
          <w:tcPr>
            <w:tcW w:w="1890" w:type="dxa"/>
            <w:shd w:val="clear" w:color="auto" w:fill="BFBFBF" w:themeFill="background1" w:themeFillShade="BF"/>
            <w:vAlign w:val="center"/>
            <w:hideMark/>
          </w:tcPr>
          <w:p w14:paraId="0E5F3C3D"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715" w:type="dxa"/>
            <w:shd w:val="clear" w:color="auto" w:fill="BFBFBF" w:themeFill="background1" w:themeFillShade="BF"/>
            <w:vAlign w:val="center"/>
            <w:hideMark/>
          </w:tcPr>
          <w:p w14:paraId="76969E03"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15" w:type="dxa"/>
            <w:shd w:val="clear" w:color="auto" w:fill="BFBFBF" w:themeFill="background1" w:themeFillShade="BF"/>
            <w:vAlign w:val="center"/>
          </w:tcPr>
          <w:p w14:paraId="0B38DF97"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926F21" w:rsidRPr="006D78D6" w14:paraId="47D9F407" w14:textId="77777777" w:rsidTr="007F216A">
        <w:trPr>
          <w:trHeight w:val="1758"/>
        </w:trPr>
        <w:tc>
          <w:tcPr>
            <w:tcW w:w="1890" w:type="dxa"/>
            <w:vMerge w:val="restart"/>
            <w:vAlign w:val="center"/>
            <w:hideMark/>
          </w:tcPr>
          <w:p w14:paraId="62F62672"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Relações com o meio ambiente</w:t>
            </w:r>
          </w:p>
        </w:tc>
        <w:tc>
          <w:tcPr>
            <w:tcW w:w="2715" w:type="dxa"/>
            <w:vAlign w:val="center"/>
            <w:hideMark/>
          </w:tcPr>
          <w:p w14:paraId="182DCCFE"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 resiliência comunitária e recuperação dos recursos naturais da região atingida.</w:t>
            </w:r>
          </w:p>
        </w:tc>
        <w:tc>
          <w:tcPr>
            <w:tcW w:w="8715" w:type="dxa"/>
          </w:tcPr>
          <w:p w14:paraId="301DDD21"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-Reflorestamento de áreas degradadas</w:t>
            </w:r>
            <w:r>
              <w:rPr>
                <w:rFonts w:ascii="BancoDoBrasil Textos" w:eastAsia="Times New Roman" w:hAnsi="BancoDoBrasil Textos" w:cstheme="majorBidi"/>
                <w:sz w:val="24"/>
                <w:szCs w:val="24"/>
                <w:lang w:eastAsia="pt-BR"/>
              </w:rPr>
              <w:t>;</w:t>
            </w:r>
          </w:p>
          <w:p w14:paraId="04B8FEF4"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-Recuperação de nascentes</w:t>
            </w:r>
            <w:r>
              <w:rPr>
                <w:rFonts w:ascii="BancoDoBrasil Textos" w:eastAsia="Times New Roman" w:hAnsi="BancoDoBrasil Textos" w:cstheme="majorBidi"/>
                <w:sz w:val="24"/>
                <w:szCs w:val="24"/>
                <w:lang w:eastAsia="pt-BR"/>
              </w:rPr>
              <w:t>;</w:t>
            </w:r>
          </w:p>
          <w:p w14:paraId="48198073"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-Bancos de sementes crioulas</w:t>
            </w:r>
            <w:r>
              <w:rPr>
                <w:rFonts w:ascii="BancoDoBrasil Textos" w:eastAsia="Times New Roman" w:hAnsi="BancoDoBrasil Textos" w:cstheme="majorBidi"/>
                <w:sz w:val="24"/>
                <w:szCs w:val="24"/>
                <w:lang w:eastAsia="pt-BR"/>
              </w:rPr>
              <w:t>;</w:t>
            </w:r>
          </w:p>
          <w:p w14:paraId="1561A34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-Cursos e capacitação em agroecologia,</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reflorestamento e sustentabilidade</w:t>
            </w:r>
            <w:r>
              <w:rPr>
                <w:rFonts w:ascii="BancoDoBrasil Textos" w:eastAsia="Times New Roman" w:hAnsi="BancoDoBrasil Textos" w:cstheme="majorBidi"/>
                <w:sz w:val="24"/>
                <w:szCs w:val="24"/>
                <w:lang w:eastAsia="pt-BR"/>
              </w:rPr>
              <w:t>;</w:t>
            </w:r>
          </w:p>
          <w:p w14:paraId="5DC0C88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-Brigadas populares de defesa civil e prevenção de riscos (avaliar ser estruturante).</w:t>
            </w:r>
          </w:p>
        </w:tc>
      </w:tr>
      <w:tr w:rsidR="00926F21" w:rsidRPr="006D78D6" w14:paraId="3CB79CEE" w14:textId="77777777" w:rsidTr="007F216A">
        <w:trPr>
          <w:trHeight w:val="1965"/>
        </w:trPr>
        <w:tc>
          <w:tcPr>
            <w:tcW w:w="1890" w:type="dxa"/>
            <w:vMerge/>
            <w:vAlign w:val="center"/>
            <w:hideMark/>
          </w:tcPr>
          <w:p w14:paraId="0F739C98"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2715" w:type="dxa"/>
            <w:vAlign w:val="center"/>
            <w:hideMark/>
          </w:tcPr>
          <w:p w14:paraId="614B23D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Acesso à água potável.</w:t>
            </w:r>
          </w:p>
        </w:tc>
        <w:tc>
          <w:tcPr>
            <w:tcW w:w="8715" w:type="dxa"/>
          </w:tcPr>
          <w:p w14:paraId="1AAB1141"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-Perfuração de poço artesiano</w:t>
            </w:r>
            <w:r>
              <w:rPr>
                <w:rFonts w:ascii="BancoDoBrasil Textos" w:eastAsia="Times New Roman" w:hAnsi="BancoDoBrasil Textos" w:cstheme="majorBidi"/>
                <w:sz w:val="24"/>
                <w:szCs w:val="24"/>
                <w:lang w:eastAsia="pt-BR"/>
              </w:rPr>
              <w:t>;</w:t>
            </w:r>
          </w:p>
          <w:p w14:paraId="2FC1A0C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-Construção de cisternas</w:t>
            </w:r>
            <w:r>
              <w:rPr>
                <w:rFonts w:ascii="BancoDoBrasil Textos" w:eastAsia="Times New Roman" w:hAnsi="BancoDoBrasil Textos" w:cstheme="majorBidi"/>
                <w:sz w:val="24"/>
                <w:szCs w:val="24"/>
                <w:lang w:eastAsia="pt-BR"/>
              </w:rPr>
              <w:t>;</w:t>
            </w:r>
          </w:p>
          <w:p w14:paraId="3242255F"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-Construção de sistemas comunitários de</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abastecimento</w:t>
            </w:r>
            <w:r>
              <w:rPr>
                <w:rFonts w:ascii="BancoDoBrasil Textos" w:eastAsia="Times New Roman" w:hAnsi="BancoDoBrasil Textos" w:cstheme="majorBidi"/>
                <w:sz w:val="24"/>
                <w:szCs w:val="24"/>
                <w:lang w:eastAsia="pt-BR"/>
              </w:rPr>
              <w:t>;</w:t>
            </w:r>
          </w:p>
          <w:p w14:paraId="2EA08BFF"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-Reconstrução de sistema de abastecimento de água</w:t>
            </w:r>
            <w:r>
              <w:rPr>
                <w:rFonts w:ascii="BancoDoBrasil Textos" w:eastAsia="Times New Roman" w:hAnsi="BancoDoBrasil Textos" w:cstheme="majorBidi"/>
                <w:sz w:val="24"/>
                <w:szCs w:val="24"/>
                <w:lang w:eastAsia="pt-BR"/>
              </w:rPr>
              <w:t>;</w:t>
            </w:r>
          </w:p>
          <w:p w14:paraId="60279159"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-Construção de sistema de abastecimento de água bruta para dessedentação animal</w:t>
            </w:r>
            <w:r>
              <w:rPr>
                <w:rFonts w:ascii="BancoDoBrasil Textos" w:eastAsia="Times New Roman" w:hAnsi="BancoDoBrasil Textos" w:cstheme="majorBidi"/>
                <w:sz w:val="24"/>
                <w:szCs w:val="24"/>
                <w:lang w:eastAsia="pt-BR"/>
              </w:rPr>
              <w:t>;</w:t>
            </w:r>
          </w:p>
          <w:p w14:paraId="68FFE9C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caixa d’água.</w:t>
            </w:r>
          </w:p>
        </w:tc>
      </w:tr>
      <w:tr w:rsidR="00926F21" w:rsidRPr="006D78D6" w14:paraId="50776F8F" w14:textId="77777777" w:rsidTr="007F216A">
        <w:trPr>
          <w:trHeight w:val="2121"/>
        </w:trPr>
        <w:tc>
          <w:tcPr>
            <w:tcW w:w="1890" w:type="dxa"/>
            <w:vAlign w:val="center"/>
            <w:hideMark/>
          </w:tcPr>
          <w:p w14:paraId="6B0C2E0D"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Moradia e infraestrutura</w:t>
            </w:r>
          </w:p>
        </w:tc>
        <w:tc>
          <w:tcPr>
            <w:tcW w:w="2715" w:type="dxa"/>
            <w:vAlign w:val="center"/>
            <w:hideMark/>
          </w:tcPr>
          <w:p w14:paraId="4D4F8F86"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serviços, materiais, equipamentos e infraestrutura nas regiões em que houve com deslocamento compulsório.</w:t>
            </w:r>
          </w:p>
        </w:tc>
        <w:tc>
          <w:tcPr>
            <w:tcW w:w="8715" w:type="dxa"/>
          </w:tcPr>
          <w:p w14:paraId="0041E99D"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serviços, materiais, equipamentos e infraestrutura nas regiões em que houve deslocamento compulsório</w:t>
            </w:r>
            <w:r>
              <w:rPr>
                <w:rFonts w:ascii="BancoDoBrasil Textos" w:eastAsia="Times New Roman" w:hAnsi="BancoDoBrasil Textos" w:cstheme="majorBidi"/>
                <w:sz w:val="24"/>
                <w:szCs w:val="24"/>
                <w:lang w:eastAsia="pt-BR"/>
              </w:rPr>
              <w:t>;</w:t>
            </w:r>
          </w:p>
          <w:p w14:paraId="7BABEF05"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-Reformas de estruturas comunitárias</w:t>
            </w:r>
            <w:r>
              <w:rPr>
                <w:rFonts w:ascii="BancoDoBrasil Textos" w:eastAsia="Times New Roman" w:hAnsi="BancoDoBrasil Textos" w:cstheme="majorBidi"/>
                <w:sz w:val="24"/>
                <w:szCs w:val="24"/>
                <w:lang w:eastAsia="pt-BR"/>
              </w:rPr>
              <w:t>;</w:t>
            </w:r>
          </w:p>
          <w:p w14:paraId="0DFD7B7F"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materiais, serviços, equipamentos e infraestrutura para mutirões de reconstrução e/ou construção de moradias.</w:t>
            </w:r>
          </w:p>
        </w:tc>
      </w:tr>
      <w:tr w:rsidR="00926F21" w:rsidRPr="006D78D6" w14:paraId="1B2CF436" w14:textId="77777777" w:rsidTr="007F216A">
        <w:trPr>
          <w:trHeight w:val="2223"/>
        </w:trPr>
        <w:tc>
          <w:tcPr>
            <w:tcW w:w="1890" w:type="dxa"/>
            <w:vMerge w:val="restart"/>
            <w:vAlign w:val="center"/>
          </w:tcPr>
          <w:p w14:paraId="10FF922D"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Processo de Reparação e Remediação</w:t>
            </w:r>
          </w:p>
        </w:tc>
        <w:tc>
          <w:tcPr>
            <w:tcW w:w="2715" w:type="dxa"/>
            <w:vAlign w:val="center"/>
            <w:hideMark/>
          </w:tcPr>
          <w:p w14:paraId="379777EE"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das redes de comunicação popular e das iniciativas de defesa de direitos das pessoas e comunidades.</w:t>
            </w:r>
          </w:p>
        </w:tc>
        <w:tc>
          <w:tcPr>
            <w:tcW w:w="8715" w:type="dxa"/>
          </w:tcPr>
          <w:p w14:paraId="48E0A60D"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veículos de comunicação locais, impressos, virtuais</w:t>
            </w:r>
            <w:r>
              <w:rPr>
                <w:rFonts w:ascii="BancoDoBrasil Textos" w:eastAsia="Times New Roman" w:hAnsi="BancoDoBrasil Textos" w:cstheme="majorBidi"/>
                <w:sz w:val="24"/>
                <w:szCs w:val="24"/>
                <w:lang w:eastAsia="pt-BR"/>
              </w:rPr>
              <w:t>;</w:t>
            </w:r>
          </w:p>
          <w:p w14:paraId="6D4F0A3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-Bolsas para a contratação de assessoria de</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comunicação em veículos de comunicação popular</w:t>
            </w:r>
            <w:r>
              <w:rPr>
                <w:rFonts w:ascii="BancoDoBrasil Textos" w:eastAsia="Times New Roman" w:hAnsi="BancoDoBrasil Textos" w:cstheme="majorBidi"/>
                <w:sz w:val="24"/>
                <w:szCs w:val="24"/>
                <w:lang w:eastAsia="pt-BR"/>
              </w:rPr>
              <w:t>;</w:t>
            </w:r>
          </w:p>
          <w:p w14:paraId="0C48342E"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-Produção, distribuição e elaboração de material informativo relacionado com a reparação e/ou remediação dos danos</w:t>
            </w:r>
            <w:r>
              <w:rPr>
                <w:rFonts w:ascii="BancoDoBrasil Textos" w:eastAsia="Times New Roman" w:hAnsi="BancoDoBrasil Textos" w:cstheme="majorBidi"/>
                <w:sz w:val="24"/>
                <w:szCs w:val="24"/>
                <w:lang w:eastAsia="pt-BR"/>
              </w:rPr>
              <w:t>;</w:t>
            </w:r>
          </w:p>
          <w:p w14:paraId="49068BC6"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-Criação de sites relacionados com a reparação</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e/ou remediação dos danos.</w:t>
            </w:r>
          </w:p>
        </w:tc>
      </w:tr>
      <w:tr w:rsidR="00926F21" w:rsidRPr="006D78D6" w14:paraId="1C121490" w14:textId="77777777" w:rsidTr="007F216A">
        <w:trPr>
          <w:trHeight w:val="2877"/>
        </w:trPr>
        <w:tc>
          <w:tcPr>
            <w:tcW w:w="1890" w:type="dxa"/>
            <w:vMerge/>
            <w:vAlign w:val="center"/>
            <w:hideMark/>
          </w:tcPr>
          <w:p w14:paraId="26A187D2"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2715" w:type="dxa"/>
            <w:vAlign w:val="center"/>
            <w:hideMark/>
          </w:tcPr>
          <w:p w14:paraId="1DE452B7"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das Comissões de pessoas atingidas, coletivos, organizações da sociedade civil e associações comunitárias que visam à participação em espaços do Novo Acordo Rio Doce.</w:t>
            </w:r>
          </w:p>
        </w:tc>
        <w:tc>
          <w:tcPr>
            <w:tcW w:w="8715" w:type="dxa"/>
          </w:tcPr>
          <w:p w14:paraId="5B45FEA3"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-Viabilizar a participação de representantes de</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comunidades atingidas nas instâncias de participação social do Novo Acordo Rio Doce</w:t>
            </w:r>
            <w:r>
              <w:rPr>
                <w:rFonts w:ascii="BancoDoBrasil Textos" w:eastAsia="Times New Roman" w:hAnsi="BancoDoBrasil Textos" w:cstheme="majorBidi"/>
                <w:sz w:val="24"/>
                <w:szCs w:val="24"/>
                <w:lang w:eastAsia="pt-BR"/>
              </w:rPr>
              <w:t>;</w:t>
            </w:r>
          </w:p>
          <w:p w14:paraId="274689FC"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-Adquirir equipamentos, serviços, materiais e infraestrutura para transmissão de conteúdos relacionados às instâncias de participação do Novo Acordo Rio Doce</w:t>
            </w:r>
            <w:r>
              <w:rPr>
                <w:rFonts w:ascii="BancoDoBrasil Textos" w:eastAsia="Times New Roman" w:hAnsi="BancoDoBrasil Textos" w:cstheme="majorBidi"/>
                <w:sz w:val="24"/>
                <w:szCs w:val="24"/>
                <w:lang w:eastAsia="pt-BR"/>
              </w:rPr>
              <w:t>;</w:t>
            </w:r>
          </w:p>
          <w:p w14:paraId="5828490F"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-Adquirir equipamentos, serviços, materiais e infraestrutura para as comissões de pessoas atingidas reconhecidas pelo Novo Acordo Rio Doce</w:t>
            </w:r>
            <w:r>
              <w:rPr>
                <w:rFonts w:ascii="BancoDoBrasil Textos" w:eastAsia="Times New Roman" w:hAnsi="BancoDoBrasil Textos" w:cstheme="majorBidi"/>
                <w:sz w:val="24"/>
                <w:szCs w:val="24"/>
                <w:lang w:eastAsia="pt-BR"/>
              </w:rPr>
              <w:t>;</w:t>
            </w:r>
          </w:p>
          <w:p w14:paraId="1C87AD5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-Realizar eventos comunitários relacionados às instâncias de participação do Novo Acordo Rio Doce.</w:t>
            </w:r>
          </w:p>
        </w:tc>
      </w:tr>
      <w:tr w:rsidR="00926F21" w:rsidRPr="006D78D6" w14:paraId="11001D18" w14:textId="77777777" w:rsidTr="007F216A">
        <w:trPr>
          <w:trHeight w:val="3782"/>
        </w:trPr>
        <w:tc>
          <w:tcPr>
            <w:tcW w:w="1890" w:type="dxa"/>
            <w:vAlign w:val="center"/>
            <w:hideMark/>
          </w:tcPr>
          <w:p w14:paraId="7CAB9AFF"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Vida digna, cotidiano e perspectivas futuras</w:t>
            </w:r>
          </w:p>
        </w:tc>
        <w:tc>
          <w:tcPr>
            <w:tcW w:w="2715" w:type="dxa"/>
            <w:vAlign w:val="center"/>
            <w:hideMark/>
          </w:tcPr>
          <w:p w14:paraId="5E661BCD"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 resiliência comunitária e recuperação dos recursos naturais.</w:t>
            </w:r>
          </w:p>
        </w:tc>
        <w:tc>
          <w:tcPr>
            <w:tcW w:w="8715" w:type="dxa"/>
          </w:tcPr>
          <w:p w14:paraId="0E45685C"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Calibri"/>
                <w:sz w:val="24"/>
                <w:szCs w:val="24"/>
              </w:rPr>
              <w:t xml:space="preserve"> Criação e gestão de hortas comunitárias que produzem alimentos saudáveis, promovem educação nutricional e fortalecem o convívio social. Possibilidade de feiras locais para comercializar excedentes</w:t>
            </w:r>
            <w:r>
              <w:rPr>
                <w:rFonts w:ascii="BancoDoBrasil Textos" w:eastAsia="Times New Roman" w:hAnsi="BancoDoBrasil Textos" w:cs="Calibri"/>
                <w:sz w:val="24"/>
                <w:szCs w:val="24"/>
              </w:rPr>
              <w:t>;</w:t>
            </w:r>
          </w:p>
          <w:p w14:paraId="17C13F95"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Soluções sustentáveis para saneamento básico, como biodigestores, captação e tratamento de água da chuva e filtros naturais</w:t>
            </w:r>
            <w:r>
              <w:rPr>
                <w:rFonts w:ascii="BancoDoBrasil Textos" w:eastAsia="Times New Roman" w:hAnsi="BancoDoBrasil Textos" w:cs="Calibri"/>
                <w:sz w:val="24"/>
                <w:szCs w:val="24"/>
              </w:rPr>
              <w:t>;</w:t>
            </w:r>
          </w:p>
          <w:p w14:paraId="6BB0E66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Cursos e oficinas em práticas sustentáveis (agrofloresta, energia solar, compostagem, artesanato reciclado), com possibilidade de cooperativas e pequenos negócios</w:t>
            </w:r>
            <w:r>
              <w:rPr>
                <w:rFonts w:ascii="BancoDoBrasil Textos" w:eastAsia="Times New Roman" w:hAnsi="BancoDoBrasil Textos" w:cs="Calibri"/>
                <w:sz w:val="24"/>
                <w:szCs w:val="24"/>
              </w:rPr>
              <w:t>;</w:t>
            </w:r>
          </w:p>
          <w:p w14:paraId="7C84153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Programas educativos em escolas e centros comunitários sobre conservação, consumo consciente, gestão de resíduos e direitos socioambientais</w:t>
            </w:r>
            <w:r>
              <w:rPr>
                <w:rFonts w:ascii="BancoDoBrasil Textos" w:eastAsia="Times New Roman" w:hAnsi="BancoDoBrasil Textos" w:cs="Calibri"/>
                <w:sz w:val="24"/>
                <w:szCs w:val="24"/>
              </w:rPr>
              <w:t>;</w:t>
            </w:r>
          </w:p>
          <w:p w14:paraId="722F05D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Reflorestamento de matas ciliares, recuperação de nascentes e transformação de áreas degradadas em espaços de lazer, com participação ativa dos moradores.</w:t>
            </w:r>
          </w:p>
        </w:tc>
      </w:tr>
    </w:tbl>
    <w:p w14:paraId="4C68CB4E" w14:textId="77777777" w:rsidR="00926F21" w:rsidRPr="006D78D6"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6B4C41E8" w14:textId="77777777" w:rsidR="00926F21"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67894190" w14:textId="77777777" w:rsidR="00926F21"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17A51AE4" w14:textId="77777777" w:rsidR="00926F21"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34054DAF" w14:textId="77777777" w:rsidR="00926F21"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4A81F689" w14:textId="77777777" w:rsidR="00926F21" w:rsidRPr="006D78D6"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76DBB5F1" w14:textId="77777777" w:rsidR="00926F21" w:rsidRPr="006D78D6" w:rsidRDefault="00926F21" w:rsidP="00926F21">
      <w:pPr>
        <w:pStyle w:val="Ttulo1"/>
        <w:keepNext w:val="0"/>
        <w:keepLines w:val="0"/>
        <w:widowControl w:val="0"/>
        <w:spacing w:before="0" w:line="240" w:lineRule="auto"/>
        <w:contextualSpacing/>
        <w:jc w:val="both"/>
        <w:rPr>
          <w:rStyle w:val="Forte"/>
          <w:rFonts w:ascii="BancoDoBrasil Textos" w:hAnsi="BancoDoBrasil Textos"/>
          <w:b w:val="0"/>
          <w:bCs w:val="0"/>
          <w:color w:val="auto"/>
          <w:sz w:val="24"/>
          <w:szCs w:val="24"/>
        </w:rPr>
      </w:pPr>
      <w:r w:rsidRPr="006D78D6">
        <w:rPr>
          <w:rStyle w:val="Forte"/>
          <w:rFonts w:ascii="BancoDoBrasil Textos" w:hAnsi="BancoDoBrasil Textos"/>
          <w:b w:val="0"/>
          <w:bCs w:val="0"/>
          <w:color w:val="auto"/>
          <w:sz w:val="24"/>
          <w:szCs w:val="24"/>
        </w:rPr>
        <w:t>3.4 Linha 4- Autonomia dos Povos e Comunidades Indígenas, Quilombolas e Tradicionais</w:t>
      </w:r>
    </w:p>
    <w:p w14:paraId="65DFC606" w14:textId="77777777" w:rsidR="00926F21" w:rsidRPr="006D78D6" w:rsidRDefault="00926F21" w:rsidP="00926F21">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8"/>
        <w:gridCol w:w="2707"/>
        <w:gridCol w:w="8355"/>
      </w:tblGrid>
      <w:tr w:rsidR="00926F21" w:rsidRPr="006D78D6" w14:paraId="274F81B3" w14:textId="77777777" w:rsidTr="007F216A">
        <w:trPr>
          <w:trHeight w:val="645"/>
        </w:trPr>
        <w:tc>
          <w:tcPr>
            <w:tcW w:w="2258" w:type="dxa"/>
            <w:shd w:val="clear" w:color="auto" w:fill="BFBFBF" w:themeFill="background1" w:themeFillShade="BF"/>
            <w:vAlign w:val="center"/>
            <w:hideMark/>
          </w:tcPr>
          <w:p w14:paraId="54BCCE89"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707" w:type="dxa"/>
            <w:shd w:val="clear" w:color="auto" w:fill="BFBFBF" w:themeFill="background1" w:themeFillShade="BF"/>
            <w:vAlign w:val="center"/>
            <w:hideMark/>
          </w:tcPr>
          <w:p w14:paraId="6A4C4F5C"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355" w:type="dxa"/>
            <w:shd w:val="clear" w:color="auto" w:fill="BFBFBF" w:themeFill="background1" w:themeFillShade="BF"/>
            <w:vAlign w:val="center"/>
          </w:tcPr>
          <w:p w14:paraId="0C8D645A"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926F21" w:rsidRPr="006D78D6" w14:paraId="61E464D7" w14:textId="77777777" w:rsidTr="007F216A">
        <w:trPr>
          <w:trHeight w:val="1068"/>
        </w:trPr>
        <w:tc>
          <w:tcPr>
            <w:tcW w:w="2258" w:type="dxa"/>
            <w:vAlign w:val="center"/>
            <w:hideMark/>
          </w:tcPr>
          <w:p w14:paraId="302F81ED"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Práticas culturais, religiosas e de lazer</w:t>
            </w:r>
          </w:p>
        </w:tc>
        <w:tc>
          <w:tcPr>
            <w:tcW w:w="2707" w:type="dxa"/>
            <w:vMerge w:val="restart"/>
            <w:vAlign w:val="center"/>
            <w:hideMark/>
          </w:tcPr>
          <w:p w14:paraId="29982908"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organizações comunitárias, estruturas próprias da cultura e transmissão de conhecimento dos povos e comunidades tradicionais, quilombolas e indígenas.</w:t>
            </w:r>
          </w:p>
        </w:tc>
        <w:tc>
          <w:tcPr>
            <w:tcW w:w="8355" w:type="dxa"/>
            <w:vMerge w:val="restart"/>
          </w:tcPr>
          <w:p w14:paraId="4D6AD9C5"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-Eventos, cursos, palestras, formações</w:t>
            </w:r>
            <w:r>
              <w:rPr>
                <w:rFonts w:ascii="BancoDoBrasil Textos" w:eastAsia="Times New Roman" w:hAnsi="BancoDoBrasil Textos" w:cstheme="majorBidi"/>
                <w:sz w:val="24"/>
                <w:szCs w:val="24"/>
                <w:lang w:eastAsia="pt-BR"/>
              </w:rPr>
              <w:t>;</w:t>
            </w:r>
          </w:p>
          <w:p w14:paraId="1731277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-Ações culturais</w:t>
            </w:r>
            <w:r>
              <w:rPr>
                <w:rFonts w:ascii="BancoDoBrasil Textos" w:eastAsia="Times New Roman" w:hAnsi="BancoDoBrasil Textos" w:cstheme="majorBidi"/>
                <w:sz w:val="24"/>
                <w:szCs w:val="24"/>
                <w:lang w:eastAsia="pt-BR"/>
              </w:rPr>
              <w:t>;</w:t>
            </w:r>
          </w:p>
          <w:p w14:paraId="53C301D3"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-Parcerias com Universidades e Organizações Sociais que busquem fortalecer a transmissão de saberes, medicina tradicional, educação culturalmente alinhada com valores das</w:t>
            </w:r>
            <w:r>
              <w:rPr>
                <w:rFonts w:ascii="BancoDoBrasil Textos" w:eastAsia="Times New Roman" w:hAnsi="BancoDoBrasil Textos" w:cstheme="majorBidi"/>
                <w:sz w:val="24"/>
                <w:szCs w:val="24"/>
                <w:lang w:eastAsia="pt-BR"/>
              </w:rPr>
              <w:t xml:space="preserve"> c</w:t>
            </w:r>
            <w:r w:rsidRPr="006D78D6">
              <w:rPr>
                <w:rFonts w:ascii="BancoDoBrasil Textos" w:eastAsia="Times New Roman" w:hAnsi="BancoDoBrasil Textos" w:cstheme="majorBidi"/>
                <w:sz w:val="24"/>
                <w:szCs w:val="24"/>
                <w:lang w:eastAsia="pt-BR"/>
              </w:rPr>
              <w:t>omunidades</w:t>
            </w:r>
            <w:r>
              <w:rPr>
                <w:rFonts w:ascii="BancoDoBrasil Textos" w:eastAsia="Times New Roman" w:hAnsi="BancoDoBrasil Textos" w:cstheme="majorBidi"/>
                <w:sz w:val="24"/>
                <w:szCs w:val="24"/>
                <w:lang w:eastAsia="pt-BR"/>
              </w:rPr>
              <w:t>;</w:t>
            </w:r>
          </w:p>
          <w:p w14:paraId="7B29EB71"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-Produção de materiais, livros e audiovisual relacionado com tradições locais, saberes e fortalecimento de instâncias políticas dos grupos tradicionais, indígenas e quilombolas.</w:t>
            </w:r>
          </w:p>
          <w:p w14:paraId="123A4E8E"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p>
        </w:tc>
      </w:tr>
      <w:tr w:rsidR="00926F21" w:rsidRPr="006D78D6" w14:paraId="6836062C" w14:textId="77777777" w:rsidTr="007F216A">
        <w:trPr>
          <w:trHeight w:val="1116"/>
        </w:trPr>
        <w:tc>
          <w:tcPr>
            <w:tcW w:w="2258" w:type="dxa"/>
            <w:vAlign w:val="center"/>
            <w:hideMark/>
          </w:tcPr>
          <w:p w14:paraId="11FD8258"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Autodeterminação dos Povos e Comunidades Tradicionais Quilombolas e Indígenas</w:t>
            </w:r>
          </w:p>
        </w:tc>
        <w:tc>
          <w:tcPr>
            <w:tcW w:w="2707" w:type="dxa"/>
            <w:vMerge/>
            <w:vAlign w:val="center"/>
            <w:hideMark/>
          </w:tcPr>
          <w:p w14:paraId="457E3592"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c>
          <w:tcPr>
            <w:tcW w:w="8355" w:type="dxa"/>
            <w:vMerge/>
          </w:tcPr>
          <w:p w14:paraId="15DA0672" w14:textId="77777777" w:rsidR="00926F21" w:rsidRPr="006D78D6" w:rsidRDefault="00926F21" w:rsidP="007F216A">
            <w:pPr>
              <w:spacing w:after="0" w:line="240" w:lineRule="auto"/>
              <w:contextualSpacing/>
              <w:rPr>
                <w:rFonts w:ascii="BancoDoBrasil Textos" w:eastAsia="Times New Roman" w:hAnsi="BancoDoBrasil Textos" w:cstheme="majorHAnsi"/>
                <w:sz w:val="24"/>
                <w:szCs w:val="24"/>
                <w:lang w:eastAsia="pt-BR"/>
              </w:rPr>
            </w:pPr>
          </w:p>
        </w:tc>
      </w:tr>
    </w:tbl>
    <w:p w14:paraId="7B97C01D" w14:textId="77777777" w:rsidR="00926F21"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07B21B97" w14:textId="77777777" w:rsidR="00926F21" w:rsidRPr="006D78D6" w:rsidRDefault="00926F21" w:rsidP="00926F21">
      <w:pPr>
        <w:pStyle w:val="PargrafodaLista"/>
        <w:widowControl w:val="0"/>
        <w:spacing w:after="0" w:line="240" w:lineRule="auto"/>
        <w:ind w:left="0"/>
        <w:contextualSpacing w:val="0"/>
        <w:jc w:val="both"/>
        <w:rPr>
          <w:rFonts w:ascii="BancoDoBrasil Textos" w:hAnsi="BancoDoBrasil Textos" w:cstheme="majorBidi"/>
          <w:sz w:val="24"/>
          <w:szCs w:val="24"/>
        </w:rPr>
      </w:pPr>
    </w:p>
    <w:p w14:paraId="56D9177E" w14:textId="77777777" w:rsidR="00926F21" w:rsidRPr="006D78D6" w:rsidRDefault="00926F21" w:rsidP="00926F21">
      <w:pPr>
        <w:pStyle w:val="Ttulo1"/>
        <w:keepNext w:val="0"/>
        <w:keepLines w:val="0"/>
        <w:widowControl w:val="0"/>
        <w:spacing w:before="0" w:line="240" w:lineRule="auto"/>
        <w:contextualSpacing/>
        <w:jc w:val="both"/>
        <w:rPr>
          <w:rStyle w:val="Forte"/>
          <w:rFonts w:ascii="BancoDoBrasil Textos" w:hAnsi="BancoDoBrasil Textos"/>
          <w:b w:val="0"/>
          <w:bCs w:val="0"/>
          <w:color w:val="auto"/>
          <w:sz w:val="24"/>
          <w:szCs w:val="24"/>
        </w:rPr>
      </w:pPr>
      <w:r w:rsidRPr="006D78D6">
        <w:rPr>
          <w:rStyle w:val="Forte"/>
          <w:rFonts w:ascii="BancoDoBrasil Textos" w:hAnsi="BancoDoBrasil Textos"/>
          <w:b w:val="0"/>
          <w:bCs w:val="0"/>
          <w:color w:val="auto"/>
          <w:sz w:val="24"/>
          <w:szCs w:val="24"/>
        </w:rPr>
        <w:t>3.5 Linha 5 - Igualdade e Não-discriminação</w:t>
      </w:r>
    </w:p>
    <w:p w14:paraId="616719FC"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tbl>
      <w:tblPr>
        <w:tblW w:w="13315" w:type="dxa"/>
        <w:tblCellMar>
          <w:left w:w="70" w:type="dxa"/>
          <w:right w:w="70" w:type="dxa"/>
        </w:tblCellMar>
        <w:tblLook w:val="04A0" w:firstRow="1" w:lastRow="0" w:firstColumn="1" w:lastColumn="0" w:noHBand="0" w:noVBand="1"/>
      </w:tblPr>
      <w:tblGrid>
        <w:gridCol w:w="1935"/>
        <w:gridCol w:w="2625"/>
        <w:gridCol w:w="8755"/>
      </w:tblGrid>
      <w:tr w:rsidR="00926F21" w:rsidRPr="006D78D6" w14:paraId="23FCCB7B" w14:textId="77777777" w:rsidTr="007F216A">
        <w:trPr>
          <w:trHeight w:val="525"/>
        </w:trPr>
        <w:tc>
          <w:tcPr>
            <w:tcW w:w="193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B5CB0E3"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62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DFAD439"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5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AAC6DCA"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926F21" w:rsidRPr="006D78D6" w14:paraId="24E7A766" w14:textId="77777777" w:rsidTr="007F216A">
        <w:trPr>
          <w:trHeight w:val="1763"/>
        </w:trPr>
        <w:tc>
          <w:tcPr>
            <w:tcW w:w="1935" w:type="dxa"/>
            <w:tcBorders>
              <w:top w:val="nil"/>
              <w:left w:val="single" w:sz="8" w:space="0" w:color="auto"/>
              <w:bottom w:val="single" w:sz="8" w:space="0" w:color="auto"/>
              <w:right w:val="single" w:sz="8" w:space="0" w:color="auto"/>
            </w:tcBorders>
            <w:vAlign w:val="center"/>
            <w:hideMark/>
          </w:tcPr>
          <w:p w14:paraId="3416F325"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Saúde</w:t>
            </w:r>
          </w:p>
        </w:tc>
        <w:tc>
          <w:tcPr>
            <w:tcW w:w="2625" w:type="dxa"/>
            <w:tcBorders>
              <w:top w:val="nil"/>
              <w:left w:val="nil"/>
              <w:bottom w:val="single" w:sz="8" w:space="0" w:color="auto"/>
              <w:right w:val="single" w:sz="8" w:space="0" w:color="auto"/>
            </w:tcBorders>
            <w:vAlign w:val="center"/>
            <w:hideMark/>
          </w:tcPr>
          <w:p w14:paraId="6F7A9487"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Reabilitação e recuperação das condições de saúde mental das pessoas e comunidades atingidas.</w:t>
            </w:r>
          </w:p>
        </w:tc>
        <w:tc>
          <w:tcPr>
            <w:tcW w:w="8755" w:type="dxa"/>
            <w:tcBorders>
              <w:top w:val="nil"/>
              <w:left w:val="nil"/>
              <w:bottom w:val="single" w:sz="8" w:space="0" w:color="auto"/>
              <w:right w:val="single" w:sz="8" w:space="0" w:color="auto"/>
            </w:tcBorders>
          </w:tcPr>
          <w:p w14:paraId="4CA0E0D3"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-Grupos de apoio à saúde mental</w:t>
            </w:r>
            <w:r>
              <w:rPr>
                <w:rFonts w:ascii="BancoDoBrasil Textos" w:eastAsia="Times New Roman" w:hAnsi="BancoDoBrasil Textos" w:cstheme="majorBidi"/>
                <w:sz w:val="24"/>
                <w:szCs w:val="24"/>
                <w:lang w:eastAsia="pt-BR"/>
              </w:rPr>
              <w:t>;</w:t>
            </w:r>
          </w:p>
          <w:p w14:paraId="52DDDA24"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estrutura, materiais e serviços para promoção da saúde mental</w:t>
            </w:r>
            <w:r>
              <w:rPr>
                <w:rFonts w:ascii="BancoDoBrasil Textos" w:eastAsia="Times New Roman" w:hAnsi="BancoDoBrasil Textos" w:cstheme="majorBidi"/>
                <w:sz w:val="24"/>
                <w:szCs w:val="24"/>
                <w:lang w:eastAsia="pt-BR"/>
              </w:rPr>
              <w:t>;</w:t>
            </w:r>
          </w:p>
          <w:p w14:paraId="2406689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-Apoio a projetos para pessoas neurodivergentes (pessoas autistas, com sofrimento mental e/ou condições análogas.</w:t>
            </w:r>
          </w:p>
        </w:tc>
      </w:tr>
      <w:tr w:rsidR="00926F21" w:rsidRPr="006D78D6" w14:paraId="7C4AAE0C" w14:textId="77777777" w:rsidTr="007F216A">
        <w:trPr>
          <w:trHeight w:val="2037"/>
        </w:trPr>
        <w:tc>
          <w:tcPr>
            <w:tcW w:w="1935" w:type="dxa"/>
            <w:tcBorders>
              <w:top w:val="nil"/>
              <w:left w:val="single" w:sz="8" w:space="0" w:color="auto"/>
              <w:bottom w:val="single" w:sz="8" w:space="0" w:color="auto"/>
              <w:right w:val="single" w:sz="8" w:space="0" w:color="auto"/>
            </w:tcBorders>
            <w:vAlign w:val="center"/>
            <w:hideMark/>
          </w:tcPr>
          <w:p w14:paraId="660DCA85"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Processo de reparação/ remediação</w:t>
            </w:r>
          </w:p>
        </w:tc>
        <w:tc>
          <w:tcPr>
            <w:tcW w:w="2625" w:type="dxa"/>
            <w:tcBorders>
              <w:top w:val="nil"/>
              <w:left w:val="nil"/>
              <w:bottom w:val="single" w:sz="8" w:space="0" w:color="auto"/>
              <w:right w:val="single" w:sz="8" w:space="0" w:color="auto"/>
            </w:tcBorders>
            <w:vAlign w:val="center"/>
            <w:hideMark/>
          </w:tcPr>
          <w:p w14:paraId="3A1F41AF"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Restauração de direitos de equidade para grupos historicamente vulnerabilizados.</w:t>
            </w:r>
          </w:p>
        </w:tc>
        <w:tc>
          <w:tcPr>
            <w:tcW w:w="8755" w:type="dxa"/>
            <w:tcBorders>
              <w:top w:val="nil"/>
              <w:left w:val="nil"/>
              <w:bottom w:val="single" w:sz="8" w:space="0" w:color="auto"/>
              <w:right w:val="single" w:sz="8" w:space="0" w:color="auto"/>
            </w:tcBorders>
          </w:tcPr>
          <w:p w14:paraId="5C27A998"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-Apoio a violações de direitos de pessoas com</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deficiência, pessoas negras, mulheres, pessoas</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idosas, juventude, crianças e adolescentes,</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pessoas LGBTQ</w:t>
            </w:r>
            <w:r>
              <w:rPr>
                <w:rFonts w:ascii="BancoDoBrasil Textos" w:eastAsia="Times New Roman" w:hAnsi="BancoDoBrasil Textos" w:cstheme="majorBidi"/>
                <w:sz w:val="24"/>
                <w:szCs w:val="24"/>
                <w:lang w:eastAsia="pt-BR"/>
              </w:rPr>
              <w:t>;</w:t>
            </w:r>
          </w:p>
          <w:p w14:paraId="78A20FF2"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-Incremento da capacidade de resiliência</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comunitária com foco em pessoas com deficiência, pessoas negras, mulheres, pessoas idosas, juventude, crianças e adolescentes, pessoas LGBTQ.</w:t>
            </w:r>
          </w:p>
        </w:tc>
      </w:tr>
      <w:tr w:rsidR="00926F21" w:rsidRPr="006D78D6" w14:paraId="791BD4AA" w14:textId="77777777" w:rsidTr="007F216A">
        <w:trPr>
          <w:trHeight w:val="1130"/>
        </w:trPr>
        <w:tc>
          <w:tcPr>
            <w:tcW w:w="1935" w:type="dxa"/>
            <w:tcBorders>
              <w:top w:val="nil"/>
              <w:left w:val="single" w:sz="8" w:space="0" w:color="auto"/>
              <w:bottom w:val="single" w:sz="8" w:space="0" w:color="auto"/>
              <w:right w:val="single" w:sz="8" w:space="0" w:color="auto"/>
            </w:tcBorders>
            <w:vAlign w:val="center"/>
            <w:hideMark/>
          </w:tcPr>
          <w:p w14:paraId="5803FB5E" w14:textId="77777777" w:rsidR="00926F21" w:rsidRPr="006D78D6" w:rsidRDefault="00926F21" w:rsidP="007F216A">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Igualdade e não discriminação</w:t>
            </w:r>
          </w:p>
        </w:tc>
        <w:tc>
          <w:tcPr>
            <w:tcW w:w="2625" w:type="dxa"/>
            <w:tcBorders>
              <w:top w:val="nil"/>
              <w:left w:val="nil"/>
              <w:bottom w:val="single" w:sz="8" w:space="0" w:color="auto"/>
              <w:right w:val="single" w:sz="8" w:space="0" w:color="auto"/>
            </w:tcBorders>
            <w:vAlign w:val="center"/>
            <w:hideMark/>
          </w:tcPr>
          <w:p w14:paraId="2BCF2C7A" w14:textId="77777777" w:rsidR="00926F21" w:rsidRPr="006D78D6" w:rsidRDefault="00926F21" w:rsidP="007F216A">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Restauração dos direitos das mulheres atingidas.</w:t>
            </w:r>
          </w:p>
        </w:tc>
        <w:tc>
          <w:tcPr>
            <w:tcW w:w="8755" w:type="dxa"/>
            <w:tcBorders>
              <w:top w:val="nil"/>
              <w:left w:val="nil"/>
              <w:bottom w:val="single" w:sz="8" w:space="0" w:color="auto"/>
              <w:right w:val="single" w:sz="8" w:space="0" w:color="auto"/>
            </w:tcBorders>
          </w:tcPr>
          <w:p w14:paraId="45EA0A4E"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-Fortalecer rede de apoio às mulheres vítimas de violência doméstica</w:t>
            </w:r>
            <w:r>
              <w:rPr>
                <w:rFonts w:ascii="BancoDoBrasil Textos" w:eastAsia="Times New Roman" w:hAnsi="BancoDoBrasil Textos" w:cstheme="majorBidi"/>
                <w:sz w:val="24"/>
                <w:szCs w:val="24"/>
                <w:lang w:eastAsia="pt-BR"/>
              </w:rPr>
              <w:t>;</w:t>
            </w:r>
          </w:p>
          <w:p w14:paraId="3E9A1ED7"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-Combate à discriminação contra a mulher</w:t>
            </w:r>
            <w:r>
              <w:rPr>
                <w:rFonts w:ascii="BancoDoBrasil Textos" w:eastAsia="Times New Roman" w:hAnsi="BancoDoBrasil Textos" w:cstheme="majorBidi"/>
                <w:sz w:val="24"/>
                <w:szCs w:val="24"/>
                <w:lang w:eastAsia="pt-BR"/>
              </w:rPr>
              <w:t>;</w:t>
            </w:r>
          </w:p>
          <w:p w14:paraId="399DE30A" w14:textId="77777777" w:rsidR="00926F21" w:rsidRPr="006D78D6" w:rsidRDefault="00926F21" w:rsidP="007F216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-Fortalecer as casas de acolhida de vítimas de</w:t>
            </w:r>
            <w:r>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violência doméstica.</w:t>
            </w:r>
          </w:p>
        </w:tc>
      </w:tr>
    </w:tbl>
    <w:p w14:paraId="3BBA7C63" w14:textId="77777777" w:rsidR="00926F21" w:rsidRDefault="00926F21" w:rsidP="00926F21">
      <w:pPr>
        <w:widowControl w:val="0"/>
        <w:spacing w:after="0" w:line="240" w:lineRule="auto"/>
        <w:contextualSpacing/>
        <w:jc w:val="both"/>
        <w:rPr>
          <w:rFonts w:ascii="BancoDoBrasil Textos" w:hAnsi="BancoDoBrasil Textos" w:cstheme="majorBidi"/>
          <w:sz w:val="24"/>
          <w:szCs w:val="24"/>
        </w:rPr>
      </w:pPr>
    </w:p>
    <w:p w14:paraId="7C42BAE7" w14:textId="77777777" w:rsidR="00926F21" w:rsidRPr="006D78D6" w:rsidRDefault="00926F21" w:rsidP="00926F21">
      <w:pPr>
        <w:widowControl w:val="0"/>
        <w:spacing w:after="0" w:line="240" w:lineRule="auto"/>
        <w:contextualSpacing/>
        <w:jc w:val="both"/>
        <w:rPr>
          <w:rFonts w:ascii="BancoDoBrasil Textos" w:hAnsi="BancoDoBrasil Textos" w:cstheme="majorBidi"/>
          <w:sz w:val="24"/>
          <w:szCs w:val="24"/>
        </w:rPr>
      </w:pPr>
    </w:p>
    <w:p w14:paraId="27092110"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4 - O PROJETO PROPOSTO DEVE INFORMAR:</w:t>
      </w:r>
    </w:p>
    <w:p w14:paraId="24462114" w14:textId="77777777" w:rsidR="00926F21" w:rsidRPr="006D78D6" w:rsidRDefault="00926F21" w:rsidP="00926F21">
      <w:pPr>
        <w:widowControl w:val="0"/>
        <w:spacing w:after="0" w:line="240" w:lineRule="auto"/>
        <w:jc w:val="both"/>
        <w:rPr>
          <w:rFonts w:ascii="BancoDoBrasil Textos" w:hAnsi="BancoDoBrasil Textos"/>
          <w:b/>
          <w:bCs/>
          <w:sz w:val="24"/>
          <w:szCs w:val="24"/>
        </w:rPr>
      </w:pPr>
    </w:p>
    <w:p w14:paraId="316FD3EF"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 xml:space="preserve">I – Objetivos específicos: </w:t>
      </w:r>
      <w:r w:rsidRPr="006D78D6">
        <w:rPr>
          <w:rFonts w:ascii="BancoDoBrasil Textos" w:hAnsi="BancoDoBrasil Textos"/>
          <w:sz w:val="24"/>
          <w:szCs w:val="24"/>
        </w:rPr>
        <w:t>O que o projeto quer alcançar de forma clara.</w:t>
      </w:r>
    </w:p>
    <w:p w14:paraId="2A223F3C"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 xml:space="preserve">II – Metas: </w:t>
      </w:r>
      <w:r w:rsidRPr="006D78D6">
        <w:rPr>
          <w:rFonts w:ascii="BancoDoBrasil Textos" w:hAnsi="BancoDoBrasil Textos"/>
          <w:sz w:val="24"/>
          <w:szCs w:val="24"/>
        </w:rPr>
        <w:t>Os resultados que precisam ser atingidos, com números ou prazos que permitam medir o avanço.</w:t>
      </w:r>
    </w:p>
    <w:p w14:paraId="7EE0983E"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 xml:space="preserve">III – Atividades: </w:t>
      </w:r>
      <w:r w:rsidRPr="006D78D6">
        <w:rPr>
          <w:rFonts w:ascii="BancoDoBrasil Textos" w:hAnsi="BancoDoBrasil Textos"/>
          <w:sz w:val="24"/>
          <w:szCs w:val="24"/>
        </w:rPr>
        <w:t>As ações que serão realizadas para cumprir cada meta.</w:t>
      </w:r>
    </w:p>
    <w:p w14:paraId="093D6C40"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IV – Resultados esperados:</w:t>
      </w:r>
      <w:r w:rsidRPr="006D78D6">
        <w:rPr>
          <w:rFonts w:ascii="BancoDoBrasil Textos" w:hAnsi="BancoDoBrasil Textos"/>
          <w:sz w:val="24"/>
          <w:szCs w:val="24"/>
        </w:rPr>
        <w:t xml:space="preserve"> As mudanças que o projeto pretende gerar no território e no público atendido, descritas de forma objetiva e possível de medir.</w:t>
      </w:r>
    </w:p>
    <w:p w14:paraId="146E921E"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V – Indicadores de resultado:</w:t>
      </w:r>
      <w:r w:rsidRPr="006D78D6">
        <w:rPr>
          <w:rFonts w:ascii="BancoDoBrasil Textos" w:hAnsi="BancoDoBrasil Textos"/>
          <w:sz w:val="24"/>
          <w:szCs w:val="24"/>
        </w:rPr>
        <w:t xml:space="preserve"> Os dados que serão usados para acompanhar e comprovar se os resultados esperados foram alcançados.</w:t>
      </w:r>
    </w:p>
    <w:p w14:paraId="70E84B95"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VI – Itens de despesa:</w:t>
      </w:r>
      <w:r w:rsidRPr="006D78D6">
        <w:rPr>
          <w:rFonts w:ascii="BancoDoBrasil Textos" w:hAnsi="BancoDoBrasil Textos"/>
          <w:sz w:val="24"/>
          <w:szCs w:val="24"/>
        </w:rPr>
        <w:t xml:space="preserve"> Os gastos necessários para executar cada meta, informados de forma clara e correspondente às atividades planejadas. Os valores apresentados deverão ser compatíveis com os preços praticados no mercado, com base em cotações, referências ou fontes verificáveis.</w:t>
      </w:r>
    </w:p>
    <w:p w14:paraId="1AA8864C" w14:textId="77777777" w:rsidR="00926F21" w:rsidRDefault="00926F21" w:rsidP="00926F21">
      <w:pPr>
        <w:widowControl w:val="0"/>
        <w:spacing w:after="0" w:line="240" w:lineRule="auto"/>
        <w:jc w:val="both"/>
        <w:rPr>
          <w:rFonts w:ascii="BancoDoBrasil Textos" w:hAnsi="BancoDoBrasil Textos"/>
          <w:sz w:val="24"/>
          <w:szCs w:val="24"/>
        </w:rPr>
      </w:pPr>
    </w:p>
    <w:p w14:paraId="4E34CC21" w14:textId="77777777" w:rsidR="00926F21" w:rsidRDefault="00926F21" w:rsidP="00926F21">
      <w:pPr>
        <w:widowControl w:val="0"/>
        <w:spacing w:after="0" w:line="240" w:lineRule="auto"/>
        <w:jc w:val="both"/>
        <w:rPr>
          <w:rFonts w:ascii="BancoDoBrasil Textos" w:hAnsi="BancoDoBrasil Textos"/>
          <w:sz w:val="24"/>
          <w:szCs w:val="24"/>
        </w:rPr>
      </w:pPr>
    </w:p>
    <w:p w14:paraId="5A87E282" w14:textId="77777777" w:rsidR="00926F21" w:rsidRDefault="00926F21" w:rsidP="00926F21">
      <w:pPr>
        <w:widowControl w:val="0"/>
        <w:spacing w:after="0" w:line="240" w:lineRule="auto"/>
        <w:jc w:val="both"/>
        <w:rPr>
          <w:rFonts w:ascii="BancoDoBrasil Textos" w:hAnsi="BancoDoBrasil Textos"/>
          <w:sz w:val="24"/>
          <w:szCs w:val="24"/>
        </w:rPr>
      </w:pPr>
    </w:p>
    <w:p w14:paraId="2A096ADF" w14:textId="77777777" w:rsidR="00926F21" w:rsidRDefault="00926F21" w:rsidP="00926F21">
      <w:pPr>
        <w:widowControl w:val="0"/>
        <w:spacing w:after="0" w:line="240" w:lineRule="auto"/>
        <w:jc w:val="both"/>
        <w:rPr>
          <w:rFonts w:ascii="BancoDoBrasil Textos" w:hAnsi="BancoDoBrasil Textos"/>
          <w:sz w:val="24"/>
          <w:szCs w:val="24"/>
        </w:rPr>
      </w:pPr>
    </w:p>
    <w:p w14:paraId="4655B817" w14:textId="77777777" w:rsidR="00926F21" w:rsidRDefault="00926F21" w:rsidP="00926F21">
      <w:pPr>
        <w:widowControl w:val="0"/>
        <w:spacing w:after="0" w:line="240" w:lineRule="auto"/>
        <w:jc w:val="both"/>
        <w:rPr>
          <w:rFonts w:ascii="BancoDoBrasil Textos" w:hAnsi="BancoDoBrasil Textos"/>
          <w:sz w:val="24"/>
          <w:szCs w:val="24"/>
        </w:rPr>
      </w:pPr>
    </w:p>
    <w:p w14:paraId="61842458" w14:textId="77777777" w:rsidR="00926F21" w:rsidRDefault="00926F21" w:rsidP="00926F21">
      <w:pPr>
        <w:widowControl w:val="0"/>
        <w:spacing w:after="0" w:line="240" w:lineRule="auto"/>
        <w:jc w:val="both"/>
        <w:rPr>
          <w:rFonts w:ascii="BancoDoBrasil Textos" w:hAnsi="BancoDoBrasil Textos"/>
          <w:sz w:val="24"/>
          <w:szCs w:val="24"/>
        </w:rPr>
      </w:pPr>
    </w:p>
    <w:p w14:paraId="25732394" w14:textId="77777777" w:rsidR="00926F21" w:rsidRDefault="00926F21" w:rsidP="00926F21">
      <w:pPr>
        <w:widowControl w:val="0"/>
        <w:spacing w:after="0" w:line="240" w:lineRule="auto"/>
        <w:jc w:val="both"/>
        <w:rPr>
          <w:rFonts w:ascii="BancoDoBrasil Textos" w:hAnsi="BancoDoBrasil Textos"/>
          <w:sz w:val="24"/>
          <w:szCs w:val="24"/>
        </w:rPr>
      </w:pPr>
    </w:p>
    <w:p w14:paraId="4D28B5EA" w14:textId="77777777" w:rsidR="00926F21" w:rsidRPr="006D78D6" w:rsidRDefault="00926F21" w:rsidP="00926F21">
      <w:pPr>
        <w:widowControl w:val="0"/>
        <w:spacing w:after="0" w:line="240" w:lineRule="auto"/>
        <w:jc w:val="both"/>
        <w:rPr>
          <w:rFonts w:ascii="BancoDoBrasil Textos" w:hAnsi="BancoDoBrasil Textos"/>
          <w:sz w:val="24"/>
          <w:szCs w:val="24"/>
        </w:rPr>
      </w:pPr>
      <w:r>
        <w:rPr>
          <w:rFonts w:ascii="BancoDoBrasil Textos" w:hAnsi="BancoDoBrasil Textos"/>
          <w:sz w:val="24"/>
          <w:szCs w:val="24"/>
        </w:rPr>
        <w:t>Q</w:t>
      </w:r>
      <w:r w:rsidRPr="006D78D6">
        <w:rPr>
          <w:rFonts w:ascii="BancoDoBrasil Textos" w:hAnsi="BancoDoBrasil Textos"/>
          <w:sz w:val="24"/>
          <w:szCs w:val="24"/>
        </w:rPr>
        <w:t>uadro orientador</w:t>
      </w:r>
    </w:p>
    <w:tbl>
      <w:tblPr>
        <w:tblW w:w="13315" w:type="dxa"/>
        <w:tblInd w:w="5" w:type="dxa"/>
        <w:tblCellMar>
          <w:left w:w="70" w:type="dxa"/>
          <w:right w:w="70" w:type="dxa"/>
        </w:tblCellMar>
        <w:tblLook w:val="04A0" w:firstRow="1" w:lastRow="0" w:firstColumn="1" w:lastColumn="0" w:noHBand="0" w:noVBand="1"/>
      </w:tblPr>
      <w:tblGrid>
        <w:gridCol w:w="1567"/>
        <w:gridCol w:w="1001"/>
        <w:gridCol w:w="2525"/>
        <w:gridCol w:w="2268"/>
        <w:gridCol w:w="2127"/>
        <w:gridCol w:w="2126"/>
        <w:gridCol w:w="1701"/>
      </w:tblGrid>
      <w:tr w:rsidR="00926F21" w:rsidRPr="006D78D6" w14:paraId="2B46B170" w14:textId="77777777" w:rsidTr="007F216A">
        <w:trPr>
          <w:trHeight w:val="720"/>
        </w:trPr>
        <w:tc>
          <w:tcPr>
            <w:tcW w:w="1567" w:type="dxa"/>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2DD7A0FC"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Linha</w:t>
            </w:r>
          </w:p>
          <w:p w14:paraId="4447A842"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Temática</w:t>
            </w:r>
          </w:p>
        </w:tc>
        <w:tc>
          <w:tcPr>
            <w:tcW w:w="11748" w:type="dxa"/>
            <w:gridSpan w:val="6"/>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0C0EB51C"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p>
        </w:tc>
      </w:tr>
      <w:tr w:rsidR="00926F21" w:rsidRPr="006D78D6" w14:paraId="5E7F4A0A" w14:textId="77777777" w:rsidTr="007F216A">
        <w:trPr>
          <w:trHeight w:val="720"/>
        </w:trPr>
        <w:tc>
          <w:tcPr>
            <w:tcW w:w="1567" w:type="dxa"/>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5211ED5A"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Eixo</w:t>
            </w:r>
          </w:p>
        </w:tc>
        <w:tc>
          <w:tcPr>
            <w:tcW w:w="11748" w:type="dxa"/>
            <w:gridSpan w:val="6"/>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14CB8378"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p>
        </w:tc>
      </w:tr>
      <w:tr w:rsidR="00926F21" w:rsidRPr="006D78D6" w14:paraId="5B537E2F" w14:textId="77777777" w:rsidTr="007F216A">
        <w:trPr>
          <w:trHeight w:val="864"/>
        </w:trPr>
        <w:tc>
          <w:tcPr>
            <w:tcW w:w="1567" w:type="dxa"/>
            <w:tcBorders>
              <w:top w:val="single" w:sz="8" w:space="0" w:color="auto"/>
              <w:left w:val="single" w:sz="4" w:space="0" w:color="000000" w:themeColor="text1"/>
              <w:bottom w:val="single" w:sz="4" w:space="0" w:color="auto"/>
              <w:right w:val="single" w:sz="4" w:space="0" w:color="auto"/>
            </w:tcBorders>
            <w:vAlign w:val="center"/>
            <w:hideMark/>
          </w:tcPr>
          <w:p w14:paraId="54484B5B"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Objetivos específicos*</w:t>
            </w:r>
          </w:p>
        </w:tc>
        <w:tc>
          <w:tcPr>
            <w:tcW w:w="1001" w:type="dxa"/>
            <w:tcBorders>
              <w:top w:val="single" w:sz="8" w:space="0" w:color="auto"/>
              <w:left w:val="nil"/>
              <w:bottom w:val="single" w:sz="4" w:space="0" w:color="auto"/>
              <w:right w:val="single" w:sz="4" w:space="0" w:color="000000" w:themeColor="text1"/>
            </w:tcBorders>
            <w:vAlign w:val="center"/>
            <w:hideMark/>
          </w:tcPr>
          <w:p w14:paraId="747FC735"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Metas*</w:t>
            </w:r>
          </w:p>
        </w:tc>
        <w:tc>
          <w:tcPr>
            <w:tcW w:w="2525" w:type="dxa"/>
            <w:tcBorders>
              <w:top w:val="single" w:sz="8" w:space="0" w:color="auto"/>
              <w:left w:val="nil"/>
              <w:bottom w:val="single" w:sz="4" w:space="0" w:color="auto"/>
              <w:right w:val="single" w:sz="8" w:space="0" w:color="auto"/>
            </w:tcBorders>
            <w:vAlign w:val="center"/>
          </w:tcPr>
          <w:p w14:paraId="650A44B2"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Formas de comprovação da meta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A5806"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Atividades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FC596"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Resultados Esperados*</w:t>
            </w:r>
          </w:p>
        </w:tc>
        <w:tc>
          <w:tcPr>
            <w:tcW w:w="2126" w:type="dxa"/>
            <w:tcBorders>
              <w:top w:val="single" w:sz="8" w:space="0" w:color="auto"/>
              <w:left w:val="single" w:sz="4" w:space="0" w:color="000000" w:themeColor="text1"/>
              <w:bottom w:val="single" w:sz="4" w:space="0" w:color="auto"/>
              <w:right w:val="single" w:sz="4" w:space="0" w:color="auto"/>
            </w:tcBorders>
            <w:vAlign w:val="center"/>
            <w:hideMark/>
          </w:tcPr>
          <w:p w14:paraId="781BB214"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Indicadores de Resultados*</w:t>
            </w:r>
          </w:p>
        </w:tc>
        <w:tc>
          <w:tcPr>
            <w:tcW w:w="1701" w:type="dxa"/>
            <w:tcBorders>
              <w:top w:val="single" w:sz="8" w:space="0" w:color="auto"/>
              <w:left w:val="nil"/>
              <w:bottom w:val="single" w:sz="4" w:space="0" w:color="auto"/>
              <w:right w:val="single" w:sz="8" w:space="0" w:color="auto"/>
            </w:tcBorders>
            <w:vAlign w:val="center"/>
            <w:hideMark/>
          </w:tcPr>
          <w:p w14:paraId="598B9803" w14:textId="77777777" w:rsidR="00926F21" w:rsidRPr="006D78D6" w:rsidRDefault="00926F21" w:rsidP="007F216A">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 xml:space="preserve">Itens de despesas </w:t>
            </w:r>
          </w:p>
        </w:tc>
      </w:tr>
      <w:tr w:rsidR="00926F21" w:rsidRPr="006D78D6" w14:paraId="1B3900C9" w14:textId="77777777" w:rsidTr="007F216A">
        <w:trPr>
          <w:trHeight w:val="288"/>
        </w:trPr>
        <w:tc>
          <w:tcPr>
            <w:tcW w:w="1567" w:type="dxa"/>
            <w:tcBorders>
              <w:top w:val="nil"/>
              <w:left w:val="single" w:sz="4" w:space="0" w:color="000000" w:themeColor="text1"/>
              <w:bottom w:val="single" w:sz="4" w:space="0" w:color="auto"/>
              <w:right w:val="single" w:sz="4" w:space="0" w:color="auto"/>
            </w:tcBorders>
            <w:vAlign w:val="center"/>
            <w:hideMark/>
          </w:tcPr>
          <w:p w14:paraId="2D1CBBC6" w14:textId="77777777" w:rsidR="00926F21" w:rsidRPr="006D78D6" w:rsidRDefault="00926F21" w:rsidP="007F216A">
            <w:pPr>
              <w:widowControl w:val="0"/>
              <w:spacing w:after="0" w:line="240" w:lineRule="auto"/>
              <w:jc w:val="center"/>
              <w:rPr>
                <w:rFonts w:ascii="BancoDoBrasil Textos" w:eastAsia="Times New Roman" w:hAnsi="BancoDoBrasil Textos" w:cs="Calibri"/>
                <w:sz w:val="24"/>
                <w:szCs w:val="24"/>
                <w:lang w:eastAsia="pt-BR"/>
              </w:rPr>
            </w:pPr>
          </w:p>
        </w:tc>
        <w:tc>
          <w:tcPr>
            <w:tcW w:w="1001" w:type="dxa"/>
            <w:tcBorders>
              <w:top w:val="nil"/>
              <w:left w:val="nil"/>
              <w:bottom w:val="single" w:sz="4" w:space="0" w:color="auto"/>
              <w:right w:val="single" w:sz="4" w:space="0" w:color="000000" w:themeColor="text1"/>
            </w:tcBorders>
            <w:noWrap/>
            <w:vAlign w:val="bottom"/>
            <w:hideMark/>
          </w:tcPr>
          <w:p w14:paraId="425C6795" w14:textId="77777777" w:rsidR="00926F21" w:rsidRPr="006D78D6" w:rsidRDefault="00926F21" w:rsidP="007F216A">
            <w:pPr>
              <w:widowControl w:val="0"/>
              <w:spacing w:after="0" w:line="240" w:lineRule="auto"/>
              <w:jc w:val="center"/>
              <w:rPr>
                <w:rFonts w:ascii="BancoDoBrasil Textos" w:eastAsia="Times New Roman" w:hAnsi="BancoDoBrasil Textos" w:cs="Times New Roman"/>
                <w:sz w:val="20"/>
                <w:szCs w:val="20"/>
                <w:lang w:eastAsia="pt-BR"/>
              </w:rPr>
            </w:pPr>
          </w:p>
        </w:tc>
        <w:tc>
          <w:tcPr>
            <w:tcW w:w="2525" w:type="dxa"/>
            <w:tcBorders>
              <w:top w:val="nil"/>
              <w:left w:val="nil"/>
              <w:bottom w:val="single" w:sz="4" w:space="0" w:color="auto"/>
              <w:right w:val="single" w:sz="8" w:space="0" w:color="auto"/>
            </w:tcBorders>
            <w:vAlign w:val="center"/>
          </w:tcPr>
          <w:p w14:paraId="6DFE91FF" w14:textId="77777777" w:rsidR="00926F21" w:rsidRPr="006D78D6" w:rsidRDefault="00926F21" w:rsidP="007F216A">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a) relação das despesas realizadas;</w:t>
            </w:r>
          </w:p>
          <w:p w14:paraId="5A33DFCB" w14:textId="77777777" w:rsidR="00926F21" w:rsidRPr="006D78D6" w:rsidRDefault="00926F21" w:rsidP="007F216A">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b) relação de bens adquiridos;</w:t>
            </w:r>
          </w:p>
          <w:p w14:paraId="131D47D7" w14:textId="77777777" w:rsidR="00926F21" w:rsidRPr="006D78D6" w:rsidRDefault="00926F21" w:rsidP="007F216A">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c)fotos, vídeos, links e demais comprovações;</w:t>
            </w:r>
          </w:p>
          <w:p w14:paraId="6559B575" w14:textId="77777777" w:rsidR="00926F21" w:rsidRPr="006D78D6" w:rsidRDefault="00926F21" w:rsidP="007F216A">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d)relação de treinandos consolidada relativa às atividades de capacitação, contendo, nome e CPF;</w:t>
            </w:r>
          </w:p>
          <w:p w14:paraId="3D9325BE" w14:textId="77777777" w:rsidR="00926F21" w:rsidRPr="006D78D6" w:rsidRDefault="00926F21" w:rsidP="007F216A">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e) documentos fiscais</w:t>
            </w:r>
          </w:p>
          <w:p w14:paraId="511BB480" w14:textId="77777777" w:rsidR="00926F21" w:rsidRPr="006D78D6" w:rsidRDefault="00926F21" w:rsidP="007F216A">
            <w:pPr>
              <w:widowControl w:val="0"/>
              <w:spacing w:after="0" w:line="240" w:lineRule="auto"/>
              <w:rPr>
                <w:rFonts w:ascii="BancoDoBrasil Textos" w:eastAsia="Times New Roman" w:hAnsi="BancoDoBrasil Textos" w:cs="Calibri"/>
                <w:b/>
                <w:bCs/>
                <w:sz w:val="20"/>
                <w:szCs w:val="20"/>
                <w:highlight w:val="yellow"/>
                <w:lang w:eastAsia="pt-BR"/>
              </w:rPr>
            </w:pPr>
            <w:r w:rsidRPr="006D78D6">
              <w:rPr>
                <w:rFonts w:ascii="BancoDoBrasil Textos" w:eastAsia="Times New Roman" w:hAnsi="BancoDoBrasil Textos" w:cs="Calibri"/>
                <w:sz w:val="20"/>
                <w:szCs w:val="20"/>
                <w:lang w:eastAsia="pt-BR"/>
              </w:rPr>
              <w:t>f) Outros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88178" w14:textId="77777777" w:rsidR="00926F21" w:rsidRPr="006D78D6" w:rsidRDefault="00926F21" w:rsidP="007F216A">
            <w:pPr>
              <w:widowControl w:val="0"/>
              <w:spacing w:after="0" w:line="240" w:lineRule="auto"/>
              <w:jc w:val="center"/>
              <w:rPr>
                <w:rFonts w:ascii="BancoDoBrasil Textos" w:eastAsia="Times New Roman" w:hAnsi="BancoDoBrasil Textos" w:cs="Times New Roman"/>
                <w:sz w:val="24"/>
                <w:szCs w:val="24"/>
                <w:lang w:eastAsia="pt-BR"/>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BBB2CF" w14:textId="77777777" w:rsidR="00926F21" w:rsidRPr="006D78D6" w:rsidRDefault="00926F21" w:rsidP="007F216A">
            <w:pPr>
              <w:widowControl w:val="0"/>
              <w:spacing w:after="0" w:line="240" w:lineRule="auto"/>
              <w:jc w:val="center"/>
              <w:rPr>
                <w:rFonts w:ascii="BancoDoBrasil Textos" w:eastAsia="Times New Roman" w:hAnsi="BancoDoBrasil Textos" w:cs="Times New Roman"/>
                <w:sz w:val="24"/>
                <w:szCs w:val="24"/>
                <w:lang w:eastAsia="pt-BR"/>
              </w:rPr>
            </w:pPr>
          </w:p>
        </w:tc>
        <w:tc>
          <w:tcPr>
            <w:tcW w:w="2126" w:type="dxa"/>
            <w:tcBorders>
              <w:top w:val="nil"/>
              <w:left w:val="single" w:sz="4" w:space="0" w:color="000000" w:themeColor="text1"/>
              <w:bottom w:val="single" w:sz="4" w:space="0" w:color="auto"/>
              <w:right w:val="single" w:sz="4" w:space="0" w:color="auto"/>
            </w:tcBorders>
            <w:noWrap/>
            <w:vAlign w:val="bottom"/>
            <w:hideMark/>
          </w:tcPr>
          <w:p w14:paraId="43C77D59" w14:textId="77777777" w:rsidR="00926F21" w:rsidRPr="006D78D6" w:rsidRDefault="00926F21" w:rsidP="007F216A">
            <w:pPr>
              <w:widowControl w:val="0"/>
              <w:spacing w:after="0" w:line="480" w:lineRule="auto"/>
              <w:rPr>
                <w:rFonts w:ascii="BancoDoBrasil Textos" w:eastAsia="Times New Roman" w:hAnsi="BancoDoBrasil Textos" w:cs="Calibri"/>
                <w:b/>
                <w:bCs/>
                <w:sz w:val="24"/>
                <w:szCs w:val="24"/>
                <w:lang w:eastAsia="pt-BR"/>
              </w:rPr>
            </w:pPr>
          </w:p>
        </w:tc>
        <w:tc>
          <w:tcPr>
            <w:tcW w:w="1701" w:type="dxa"/>
            <w:tcBorders>
              <w:top w:val="nil"/>
              <w:left w:val="nil"/>
              <w:bottom w:val="single" w:sz="4" w:space="0" w:color="auto"/>
              <w:right w:val="single" w:sz="8" w:space="0" w:color="auto"/>
            </w:tcBorders>
            <w:vAlign w:val="center"/>
            <w:hideMark/>
          </w:tcPr>
          <w:p w14:paraId="5720AA7A" w14:textId="77777777" w:rsidR="00926F21" w:rsidRPr="006D78D6" w:rsidRDefault="00926F21" w:rsidP="007F216A">
            <w:pPr>
              <w:widowControl w:val="0"/>
              <w:spacing w:after="0" w:line="240" w:lineRule="auto"/>
              <w:rPr>
                <w:rFonts w:ascii="BancoDoBrasil Textos" w:eastAsia="Times New Roman" w:hAnsi="BancoDoBrasil Textos" w:cs="Calibri"/>
                <w:b/>
                <w:bCs/>
                <w:sz w:val="24"/>
                <w:szCs w:val="24"/>
                <w:lang w:eastAsia="pt-BR"/>
              </w:rPr>
            </w:pPr>
          </w:p>
        </w:tc>
      </w:tr>
    </w:tbl>
    <w:p w14:paraId="74DFD929"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151D19">
        <w:rPr>
          <w:rFonts w:ascii="BancoDoBrasil Textos" w:hAnsi="BancoDoBrasil Textos"/>
          <w:sz w:val="24"/>
          <w:szCs w:val="24"/>
        </w:rPr>
        <w:t>*Este Anexo apresenta outros documentos que podem te ajudar na elaboração da proposta.</w:t>
      </w:r>
    </w:p>
    <w:p w14:paraId="4A9AF84C"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363465EF" w14:textId="77777777" w:rsidR="00926F21" w:rsidRDefault="00926F21" w:rsidP="00926F21">
      <w:pPr>
        <w:widowControl w:val="0"/>
        <w:spacing w:after="0" w:line="240" w:lineRule="auto"/>
        <w:jc w:val="both"/>
        <w:rPr>
          <w:rFonts w:ascii="BancoDoBrasil Textos" w:hAnsi="BancoDoBrasil Textos"/>
          <w:sz w:val="24"/>
          <w:szCs w:val="24"/>
        </w:rPr>
      </w:pPr>
    </w:p>
    <w:p w14:paraId="13375200" w14:textId="77777777" w:rsidR="00926F21" w:rsidRDefault="00926F21" w:rsidP="00926F21">
      <w:pPr>
        <w:widowControl w:val="0"/>
        <w:spacing w:after="0" w:line="240" w:lineRule="auto"/>
        <w:jc w:val="both"/>
        <w:rPr>
          <w:rFonts w:ascii="BancoDoBrasil Textos" w:hAnsi="BancoDoBrasil Textos"/>
          <w:sz w:val="24"/>
          <w:szCs w:val="24"/>
        </w:rPr>
      </w:pPr>
    </w:p>
    <w:p w14:paraId="4C518B1D" w14:textId="77777777" w:rsidR="00926F21" w:rsidRDefault="00926F21" w:rsidP="00926F21">
      <w:pPr>
        <w:widowControl w:val="0"/>
        <w:spacing w:after="0" w:line="240" w:lineRule="auto"/>
        <w:jc w:val="both"/>
        <w:rPr>
          <w:rFonts w:ascii="BancoDoBrasil Textos" w:hAnsi="BancoDoBrasil Textos"/>
          <w:sz w:val="24"/>
          <w:szCs w:val="24"/>
        </w:rPr>
      </w:pPr>
    </w:p>
    <w:p w14:paraId="6F52AB74" w14:textId="77777777" w:rsidR="00926F21" w:rsidRDefault="00926F21" w:rsidP="00926F21">
      <w:pPr>
        <w:widowControl w:val="0"/>
        <w:spacing w:after="0" w:line="240" w:lineRule="auto"/>
        <w:jc w:val="both"/>
        <w:rPr>
          <w:rFonts w:ascii="BancoDoBrasil Textos" w:hAnsi="BancoDoBrasil Textos"/>
          <w:sz w:val="24"/>
          <w:szCs w:val="24"/>
        </w:rPr>
      </w:pPr>
    </w:p>
    <w:p w14:paraId="51886BC3" w14:textId="77777777" w:rsidR="00926F21" w:rsidRDefault="00926F21" w:rsidP="00926F21">
      <w:pPr>
        <w:widowControl w:val="0"/>
        <w:spacing w:after="0" w:line="240" w:lineRule="auto"/>
        <w:jc w:val="both"/>
        <w:rPr>
          <w:rFonts w:ascii="BancoDoBrasil Textos" w:hAnsi="BancoDoBrasil Textos"/>
          <w:sz w:val="24"/>
          <w:szCs w:val="24"/>
        </w:rPr>
      </w:pPr>
    </w:p>
    <w:p w14:paraId="799B03F5" w14:textId="77777777" w:rsidR="00926F21" w:rsidRDefault="00926F21" w:rsidP="00926F21">
      <w:pPr>
        <w:widowControl w:val="0"/>
        <w:spacing w:after="0" w:line="240" w:lineRule="auto"/>
        <w:jc w:val="both"/>
        <w:rPr>
          <w:rFonts w:ascii="BancoDoBrasil Textos" w:hAnsi="BancoDoBrasil Textos"/>
          <w:sz w:val="24"/>
          <w:szCs w:val="24"/>
        </w:rPr>
        <w:sectPr w:rsidR="00926F21" w:rsidSect="00926F21">
          <w:pgSz w:w="15840" w:h="12240" w:orient="landscape"/>
          <w:pgMar w:top="720" w:right="1239" w:bottom="1183" w:left="1276" w:header="0" w:footer="0" w:gutter="0"/>
          <w:cols w:space="720"/>
          <w:docGrid w:linePitch="360"/>
        </w:sectPr>
      </w:pPr>
    </w:p>
    <w:p w14:paraId="4AF3D254" w14:textId="77777777" w:rsidR="00926F21" w:rsidRPr="006D78D6" w:rsidRDefault="00926F21" w:rsidP="00926F21">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5.CONTEXTUALIZAÇÃO E OPERACIONALIZAÇÃO DAS AÇÕES PREVISTA</w:t>
      </w:r>
    </w:p>
    <w:p w14:paraId="06D8B1F7"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42301537"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Responda as perguntas abaixo:</w:t>
      </w:r>
    </w:p>
    <w:p w14:paraId="49AAB992"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359DE0AB"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 xml:space="preserve">5.1 A entidade proponente tem experiência prévia de atuação em defesa das comunidades atingidas da Bacia do Rio Doce e litoral norte capixaba? </w:t>
      </w:r>
    </w:p>
    <w:p w14:paraId="04C0D6AB"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br/>
      </w:r>
      <w:proofErr w:type="gramStart"/>
      <w:r w:rsidRPr="006D78D6">
        <w:rPr>
          <w:rFonts w:ascii="BancoDoBrasil Textos" w:hAnsi="BancoDoBrasil Textos"/>
          <w:sz w:val="24"/>
          <w:szCs w:val="24"/>
        </w:rPr>
        <w:t>Sim  (  )</w:t>
      </w:r>
      <w:proofErr w:type="gramEnd"/>
      <w:r w:rsidRPr="006D78D6">
        <w:rPr>
          <w:rFonts w:ascii="BancoDoBrasil Textos" w:hAnsi="BancoDoBrasil Textos"/>
          <w:sz w:val="24"/>
          <w:szCs w:val="24"/>
        </w:rPr>
        <w:t xml:space="preserve">    Não </w:t>
      </w:r>
      <w:proofErr w:type="gramStart"/>
      <w:r w:rsidRPr="006D78D6">
        <w:rPr>
          <w:rFonts w:ascii="BancoDoBrasil Textos" w:hAnsi="BancoDoBrasil Textos"/>
          <w:sz w:val="24"/>
          <w:szCs w:val="24"/>
        </w:rPr>
        <w:t>(  )</w:t>
      </w:r>
      <w:proofErr w:type="gramEnd"/>
    </w:p>
    <w:p w14:paraId="74F809BA"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a resposta for Sim, justifique:</w:t>
      </w:r>
    </w:p>
    <w:p w14:paraId="6A9A19D5"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for o caso, anexe evidência. </w:t>
      </w:r>
    </w:p>
    <w:p w14:paraId="34DDE48F"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3F96162B"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 xml:space="preserve">5.2 As pessoas da comunidade participaram da construção da ideia do projeto, seja por meio de reuniões, escutas, oficinas ou outros processos participativos? </w:t>
      </w:r>
    </w:p>
    <w:p w14:paraId="7BDD4FC0" w14:textId="77777777" w:rsidR="00926F21" w:rsidRPr="006D78D6" w:rsidRDefault="00926F21" w:rsidP="00926F21">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Sim  (  )</w:t>
      </w:r>
      <w:proofErr w:type="gramEnd"/>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Não  (  )</w:t>
      </w:r>
      <w:proofErr w:type="gramEnd"/>
    </w:p>
    <w:p w14:paraId="74497AAC"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a resposta for Sim, justifique:</w:t>
      </w:r>
    </w:p>
    <w:p w14:paraId="41F4177D"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for o caso, anexe evidência. </w:t>
      </w:r>
    </w:p>
    <w:p w14:paraId="4C35EBC1"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4BA220AE"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 xml:space="preserve">5.3 A organização proponente possui experiências, parcerias e ações já realizadas pela equipe ou organização — no território ou em temas semelhantes — que mostram a capacidade de executar o projeto, cooperar com outras iniciativas e manter os resultados no longo prazo junto às redes e instituições locais? </w:t>
      </w:r>
    </w:p>
    <w:p w14:paraId="25CC9DB0" w14:textId="77777777" w:rsidR="00926F21" w:rsidRPr="006D78D6" w:rsidRDefault="00926F21" w:rsidP="00926F21">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Sim  (  )</w:t>
      </w:r>
      <w:proofErr w:type="gramEnd"/>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Não  (  )</w:t>
      </w:r>
      <w:proofErr w:type="gramEnd"/>
    </w:p>
    <w:p w14:paraId="35CA20AF"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a resposta for Sim, justifique:</w:t>
      </w:r>
    </w:p>
    <w:p w14:paraId="2654B8CF"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for o caso, anexe evidência. </w:t>
      </w:r>
    </w:p>
    <w:p w14:paraId="1B42B1DF"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68AE753A"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5.4 A proposta demonstra a adoção de boas práticas de respeito à diversidade cultural, aos direitos humanos e aos modos de vida, saberes e formas de organização da(s) comunidade(s) participante(s), sendo compatível com a realidade sociocultural local?</w:t>
      </w:r>
    </w:p>
    <w:p w14:paraId="07D41B46" w14:textId="77777777" w:rsidR="00926F21" w:rsidRPr="006D78D6" w:rsidRDefault="00926F21" w:rsidP="00926F21">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Sim </w:t>
      </w: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Não</w:t>
      </w:r>
    </w:p>
    <w:p w14:paraId="6F2700CD"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a resposta for sim, descrever de forma objetiva como essas práticas serão consideradas na execução do projeto. Se for o caso, anexe evidência. </w:t>
      </w:r>
    </w:p>
    <w:p w14:paraId="4656B767"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07C6B8DF"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5.5 A proposta prevê a participação da comunidade nas decisões do projeto e estabelece formas claras de transparência (como divulgação de informações, atividades e resultados), e de acompanhamento com reuniões, comissões, conselhos, prestação de contas ou outros meios de monitoramento?</w:t>
      </w:r>
    </w:p>
    <w:p w14:paraId="6DAEFD4E" w14:textId="77777777" w:rsidR="00926F21" w:rsidRPr="006D78D6" w:rsidRDefault="00926F21" w:rsidP="00926F21">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Sim </w:t>
      </w: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Não</w:t>
      </w:r>
    </w:p>
    <w:p w14:paraId="6D387F50"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sim, descrever de forma objetiva como essas práticas serão adotadas. Se for o caso, anexe evidência.</w:t>
      </w:r>
    </w:p>
    <w:p w14:paraId="2B790225"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5C541670" w14:textId="77777777" w:rsidR="00926F21" w:rsidRPr="006D78D6" w:rsidRDefault="00926F21" w:rsidP="00926F21">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b/>
          <w:bCs/>
          <w:sz w:val="24"/>
          <w:szCs w:val="24"/>
        </w:rPr>
        <w:t>5.6  A</w:t>
      </w:r>
      <w:proofErr w:type="gramEnd"/>
      <w:r>
        <w:rPr>
          <w:rFonts w:ascii="BancoDoBrasil Textos" w:hAnsi="BancoDoBrasil Textos"/>
          <w:b/>
          <w:bCs/>
          <w:sz w:val="24"/>
          <w:szCs w:val="24"/>
        </w:rPr>
        <w:t>(s) pessoa(s) da</w:t>
      </w:r>
      <w:r w:rsidRPr="006D78D6">
        <w:rPr>
          <w:rFonts w:ascii="BancoDoBrasil Textos" w:hAnsi="BancoDoBrasil Textos"/>
          <w:b/>
          <w:bCs/>
          <w:sz w:val="24"/>
          <w:szCs w:val="24"/>
        </w:rPr>
        <w:t xml:space="preserve"> coordenação </w:t>
      </w:r>
      <w:r>
        <w:rPr>
          <w:rFonts w:ascii="BancoDoBrasil Textos" w:hAnsi="BancoDoBrasil Textos"/>
          <w:b/>
          <w:bCs/>
          <w:sz w:val="24"/>
          <w:szCs w:val="24"/>
        </w:rPr>
        <w:t xml:space="preserve">da </w:t>
      </w:r>
      <w:r w:rsidRPr="006D78D6">
        <w:rPr>
          <w:rFonts w:ascii="BancoDoBrasil Textos" w:hAnsi="BancoDoBrasil Textos"/>
          <w:b/>
          <w:bCs/>
          <w:sz w:val="24"/>
          <w:szCs w:val="24"/>
        </w:rPr>
        <w:t>proponente do projeto é</w:t>
      </w:r>
      <w:r>
        <w:rPr>
          <w:rFonts w:ascii="BancoDoBrasil Textos" w:hAnsi="BancoDoBrasil Textos"/>
          <w:b/>
          <w:bCs/>
          <w:sz w:val="24"/>
          <w:szCs w:val="24"/>
        </w:rPr>
        <w:t>(são)</w:t>
      </w:r>
      <w:r w:rsidRPr="006D78D6">
        <w:rPr>
          <w:rFonts w:ascii="BancoDoBrasil Textos" w:hAnsi="BancoDoBrasil Textos"/>
          <w:b/>
          <w:bCs/>
          <w:sz w:val="24"/>
          <w:szCs w:val="24"/>
        </w:rPr>
        <w:t xml:space="preserve"> cadastrada</w:t>
      </w:r>
      <w:r>
        <w:rPr>
          <w:rFonts w:ascii="BancoDoBrasil Textos" w:hAnsi="BancoDoBrasil Textos"/>
          <w:b/>
          <w:bCs/>
          <w:sz w:val="24"/>
          <w:szCs w:val="24"/>
        </w:rPr>
        <w:t>(s)</w:t>
      </w:r>
      <w:r w:rsidRPr="006D78D6">
        <w:rPr>
          <w:rFonts w:ascii="BancoDoBrasil Textos" w:hAnsi="BancoDoBrasil Textos"/>
          <w:b/>
          <w:bCs/>
          <w:sz w:val="24"/>
          <w:szCs w:val="24"/>
        </w:rPr>
        <w:t xml:space="preserve"> no </w:t>
      </w:r>
      <w:proofErr w:type="spellStart"/>
      <w:r w:rsidRPr="006D78D6">
        <w:rPr>
          <w:rFonts w:ascii="BancoDoBrasil Textos" w:hAnsi="BancoDoBrasil Textos"/>
          <w:b/>
          <w:bCs/>
          <w:sz w:val="24"/>
          <w:szCs w:val="24"/>
        </w:rPr>
        <w:t>CadÚnico</w:t>
      </w:r>
      <w:proofErr w:type="spellEnd"/>
      <w:r w:rsidRPr="006D78D6">
        <w:rPr>
          <w:rFonts w:ascii="BancoDoBrasil Textos" w:hAnsi="BancoDoBrasil Textos"/>
          <w:b/>
          <w:bCs/>
          <w:sz w:val="24"/>
          <w:szCs w:val="24"/>
        </w:rPr>
        <w:t>?</w:t>
      </w:r>
    </w:p>
    <w:p w14:paraId="20EDAE17" w14:textId="77777777" w:rsidR="00926F21" w:rsidRPr="006D78D6" w:rsidRDefault="00926F21" w:rsidP="00926F21">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Sim </w:t>
      </w: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Não</w:t>
      </w:r>
    </w:p>
    <w:p w14:paraId="593C754E"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sim, indique os nomes e CPFs das pessoas que compõem a coordenação e anexe o </w:t>
      </w:r>
      <w:r>
        <w:rPr>
          <w:rFonts w:ascii="BancoDoBrasil Textos" w:hAnsi="BancoDoBrasil Textos"/>
          <w:sz w:val="24"/>
          <w:szCs w:val="24"/>
        </w:rPr>
        <w:t xml:space="preserve">comprovante do </w:t>
      </w:r>
      <w:r w:rsidRPr="006D78D6">
        <w:rPr>
          <w:rFonts w:ascii="BancoDoBrasil Textos" w:hAnsi="BancoDoBrasil Textos"/>
          <w:sz w:val="24"/>
          <w:szCs w:val="24"/>
        </w:rPr>
        <w:t xml:space="preserve">Número de Identificação Social (NIS) do </w:t>
      </w:r>
      <w:proofErr w:type="spellStart"/>
      <w:r w:rsidRPr="006D78D6">
        <w:rPr>
          <w:rFonts w:ascii="BancoDoBrasil Textos" w:hAnsi="BancoDoBrasil Textos"/>
          <w:sz w:val="24"/>
          <w:szCs w:val="24"/>
        </w:rPr>
        <w:t>CadÚnico</w:t>
      </w:r>
      <w:proofErr w:type="spellEnd"/>
      <w:r w:rsidRPr="006D78D6">
        <w:rPr>
          <w:rFonts w:ascii="BancoDoBrasil Textos" w:hAnsi="BancoDoBrasil Textos"/>
          <w:sz w:val="24"/>
          <w:szCs w:val="24"/>
        </w:rPr>
        <w:t>.</w:t>
      </w:r>
    </w:p>
    <w:p w14:paraId="7F6D2014"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18748AF1"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5.7 Sua organização se caracteriza um Clube Social e/ou esportivo?</w:t>
      </w:r>
    </w:p>
    <w:p w14:paraId="4A02F3C7" w14:textId="77777777" w:rsidR="00926F21" w:rsidRPr="006D78D6" w:rsidRDefault="00926F21" w:rsidP="00926F21">
      <w:pPr>
        <w:widowControl w:val="0"/>
        <w:spacing w:after="0" w:line="240" w:lineRule="auto"/>
        <w:jc w:val="both"/>
        <w:rPr>
          <w:rFonts w:ascii="BancoDoBrasil Textos" w:hAnsi="BancoDoBrasil Textos"/>
          <w:b/>
          <w:bCs/>
          <w:sz w:val="24"/>
          <w:szCs w:val="24"/>
        </w:rPr>
      </w:pPr>
    </w:p>
    <w:p w14:paraId="6E4EE3EB"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Sim</w:t>
      </w:r>
      <w:proofErr w:type="gramStart"/>
      <w:r w:rsidRPr="006D78D6">
        <w:rPr>
          <w:rFonts w:ascii="BancoDoBrasil Textos" w:hAnsi="BancoDoBrasil Textos"/>
          <w:sz w:val="24"/>
          <w:szCs w:val="24"/>
        </w:rPr>
        <w:t xml:space="preserve">   (</w:t>
      </w:r>
      <w:proofErr w:type="gramEnd"/>
      <w:r w:rsidRPr="006D78D6">
        <w:rPr>
          <w:rFonts w:ascii="BancoDoBrasil Textos" w:hAnsi="BancoDoBrasil Textos"/>
          <w:sz w:val="24"/>
          <w:szCs w:val="24"/>
        </w:rPr>
        <w:t>) Não</w:t>
      </w:r>
    </w:p>
    <w:p w14:paraId="638AAB46"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59D994D7" w14:textId="77777777" w:rsidR="00926F21" w:rsidRPr="006D78D6" w:rsidRDefault="00926F21" w:rsidP="00926F21">
      <w:pPr>
        <w:widowControl w:val="0"/>
        <w:spacing w:after="0" w:line="240" w:lineRule="auto"/>
        <w:jc w:val="both"/>
        <w:rPr>
          <w:rFonts w:ascii="BancoDoBrasil Textos" w:hAnsi="BancoDoBrasil Textos"/>
          <w:b/>
          <w:bCs/>
          <w:sz w:val="24"/>
          <w:szCs w:val="24"/>
        </w:rPr>
      </w:pPr>
      <w:proofErr w:type="gramStart"/>
      <w:r w:rsidRPr="006D78D6">
        <w:rPr>
          <w:rFonts w:ascii="BancoDoBrasil Textos" w:hAnsi="BancoDoBrasil Textos"/>
          <w:b/>
          <w:bCs/>
          <w:sz w:val="24"/>
          <w:szCs w:val="24"/>
        </w:rPr>
        <w:t>5.8  A</w:t>
      </w:r>
      <w:proofErr w:type="gramEnd"/>
      <w:r w:rsidRPr="006D78D6">
        <w:rPr>
          <w:rFonts w:ascii="BancoDoBrasil Textos" w:hAnsi="BancoDoBrasil Textos"/>
          <w:b/>
          <w:bCs/>
          <w:sz w:val="24"/>
          <w:szCs w:val="24"/>
        </w:rPr>
        <w:t xml:space="preserve"> sua proposta possui ações de produção/beneficiamento de bebidas alcoólicas?</w:t>
      </w:r>
    </w:p>
    <w:p w14:paraId="0B2FD1FA" w14:textId="77777777" w:rsidR="00926F21" w:rsidRPr="006D78D6" w:rsidRDefault="00926F21" w:rsidP="00926F21">
      <w:pPr>
        <w:widowControl w:val="0"/>
        <w:spacing w:after="0" w:line="240" w:lineRule="auto"/>
        <w:jc w:val="both"/>
        <w:rPr>
          <w:rFonts w:ascii="BancoDoBrasil Textos" w:hAnsi="BancoDoBrasil Textos"/>
          <w:b/>
          <w:bCs/>
          <w:sz w:val="24"/>
          <w:szCs w:val="24"/>
        </w:rPr>
      </w:pPr>
    </w:p>
    <w:p w14:paraId="44971D71"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Sim  (</w:t>
      </w:r>
      <w:proofErr w:type="gramEnd"/>
      <w:r w:rsidRPr="006D78D6">
        <w:rPr>
          <w:rFonts w:ascii="BancoDoBrasil Textos" w:hAnsi="BancoDoBrasil Textos"/>
          <w:sz w:val="24"/>
          <w:szCs w:val="24"/>
        </w:rPr>
        <w:t xml:space="preserve">) Não </w:t>
      </w:r>
    </w:p>
    <w:p w14:paraId="745145AC"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6CEADE94"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5.9. A sua proposta contempla a aplicação ou reaplicação de Tecnologias Sociais- TS</w:t>
      </w:r>
      <w:r>
        <w:rPr>
          <w:rFonts w:ascii="BancoDoBrasil Textos" w:hAnsi="BancoDoBrasil Textos"/>
          <w:b/>
          <w:bCs/>
          <w:sz w:val="24"/>
          <w:szCs w:val="24"/>
        </w:rPr>
        <w:t xml:space="preserve"> </w:t>
      </w:r>
      <w:r w:rsidRPr="00151D19">
        <w:rPr>
          <w:rFonts w:ascii="BancoDoBrasil Textos" w:hAnsi="BancoDoBrasil Textos"/>
          <w:b/>
          <w:bCs/>
          <w:sz w:val="24"/>
          <w:szCs w:val="24"/>
        </w:rPr>
        <w:t>(Documento 5 deste Anexo – Portfólio de Tecnologias Sociais)?</w:t>
      </w:r>
    </w:p>
    <w:p w14:paraId="0969C0CA"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Sim  (</w:t>
      </w:r>
      <w:proofErr w:type="gramEnd"/>
      <w:r w:rsidRPr="006D78D6">
        <w:rPr>
          <w:rFonts w:ascii="BancoDoBrasil Textos" w:hAnsi="BancoDoBrasil Textos"/>
          <w:sz w:val="24"/>
          <w:szCs w:val="24"/>
        </w:rPr>
        <w:t xml:space="preserve">) Não </w:t>
      </w:r>
    </w:p>
    <w:p w14:paraId="3915C3F3" w14:textId="77777777" w:rsidR="00926F21" w:rsidRPr="006D78D6" w:rsidRDefault="00926F21" w:rsidP="00926F21">
      <w:pPr>
        <w:widowControl w:val="0"/>
        <w:spacing w:after="0" w:line="240" w:lineRule="auto"/>
        <w:jc w:val="both"/>
        <w:rPr>
          <w:rFonts w:ascii="BancoDoBrasil Textos" w:hAnsi="BancoDoBrasil Textos"/>
          <w:b/>
          <w:bCs/>
          <w:sz w:val="24"/>
          <w:szCs w:val="24"/>
        </w:rPr>
      </w:pPr>
    </w:p>
    <w:p w14:paraId="130B0E75"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sim, responda:</w:t>
      </w:r>
    </w:p>
    <w:p w14:paraId="2A36556E" w14:textId="77777777" w:rsidR="00926F21" w:rsidRPr="006D78D6" w:rsidRDefault="00926F21" w:rsidP="00926F21">
      <w:pPr>
        <w:widowControl w:val="0"/>
        <w:spacing w:after="0" w:line="240" w:lineRule="auto"/>
        <w:jc w:val="both"/>
        <w:rPr>
          <w:rFonts w:ascii="BancoDoBrasil Textos" w:hAnsi="BancoDoBrasil Textos"/>
          <w:b/>
          <w:bCs/>
          <w:sz w:val="24"/>
          <w:szCs w:val="24"/>
        </w:rPr>
      </w:pPr>
    </w:p>
    <w:tbl>
      <w:tblPr>
        <w:tblStyle w:val="Tabelacomgrade"/>
        <w:tblW w:w="0" w:type="auto"/>
        <w:tblLook w:val="04A0" w:firstRow="1" w:lastRow="0" w:firstColumn="1" w:lastColumn="0" w:noHBand="0" w:noVBand="1"/>
      </w:tblPr>
      <w:tblGrid>
        <w:gridCol w:w="5382"/>
        <w:gridCol w:w="1811"/>
        <w:gridCol w:w="2441"/>
      </w:tblGrid>
      <w:tr w:rsidR="00926F21" w:rsidRPr="006D78D6" w14:paraId="676FF820" w14:textId="77777777" w:rsidTr="007F216A">
        <w:tc>
          <w:tcPr>
            <w:tcW w:w="5382" w:type="dxa"/>
          </w:tcPr>
          <w:p w14:paraId="017815E9" w14:textId="77777777" w:rsidR="00926F21" w:rsidRPr="006D78D6" w:rsidRDefault="00926F21" w:rsidP="007F216A">
            <w:pPr>
              <w:widowControl w:val="0"/>
              <w:rPr>
                <w:rFonts w:ascii="BancoDoBrasil Textos" w:hAnsi="BancoDoBrasil Textos"/>
                <w:b/>
                <w:bCs/>
                <w:sz w:val="24"/>
                <w:szCs w:val="24"/>
              </w:rPr>
            </w:pPr>
            <w:proofErr w:type="spellStart"/>
            <w:r w:rsidRPr="006D78D6">
              <w:rPr>
                <w:rFonts w:ascii="BancoDoBrasil Textos" w:hAnsi="BancoDoBrasil Textos"/>
                <w:b/>
                <w:bCs/>
                <w:sz w:val="24"/>
                <w:szCs w:val="24"/>
              </w:rPr>
              <w:t>Tecnologia</w:t>
            </w:r>
            <w:proofErr w:type="spellEnd"/>
            <w:r w:rsidRPr="006D78D6">
              <w:rPr>
                <w:rFonts w:ascii="BancoDoBrasil Textos" w:hAnsi="BancoDoBrasil Textos"/>
                <w:b/>
                <w:bCs/>
                <w:sz w:val="24"/>
                <w:szCs w:val="24"/>
              </w:rPr>
              <w:t xml:space="preserve"> Social </w:t>
            </w:r>
            <w:proofErr w:type="spellStart"/>
            <w:r w:rsidRPr="006D78D6">
              <w:rPr>
                <w:rFonts w:ascii="BancoDoBrasil Textos" w:hAnsi="BancoDoBrasil Textos"/>
                <w:b/>
                <w:bCs/>
                <w:sz w:val="24"/>
                <w:szCs w:val="24"/>
              </w:rPr>
              <w:t>aplicada</w:t>
            </w:r>
            <w:proofErr w:type="spellEnd"/>
            <w:r w:rsidRPr="006D78D6">
              <w:rPr>
                <w:rFonts w:ascii="BancoDoBrasil Textos" w:hAnsi="BancoDoBrasil Textos"/>
                <w:b/>
                <w:bCs/>
                <w:sz w:val="24"/>
                <w:szCs w:val="24"/>
              </w:rPr>
              <w:t>/</w:t>
            </w:r>
            <w:proofErr w:type="spellStart"/>
            <w:r w:rsidRPr="006D78D6">
              <w:rPr>
                <w:rFonts w:ascii="BancoDoBrasil Textos" w:hAnsi="BancoDoBrasil Textos"/>
                <w:b/>
                <w:bCs/>
                <w:sz w:val="24"/>
                <w:szCs w:val="24"/>
              </w:rPr>
              <w:t>reaplicada</w:t>
            </w:r>
            <w:proofErr w:type="spellEnd"/>
          </w:p>
        </w:tc>
        <w:tc>
          <w:tcPr>
            <w:tcW w:w="1811" w:type="dxa"/>
          </w:tcPr>
          <w:p w14:paraId="76ED40EA" w14:textId="77777777" w:rsidR="00926F21" w:rsidRPr="006D78D6" w:rsidRDefault="00926F21" w:rsidP="007F216A">
            <w:pPr>
              <w:widowControl w:val="0"/>
              <w:jc w:val="both"/>
              <w:rPr>
                <w:rFonts w:ascii="BancoDoBrasil Textos" w:hAnsi="BancoDoBrasil Textos"/>
                <w:b/>
                <w:bCs/>
                <w:sz w:val="24"/>
                <w:szCs w:val="24"/>
              </w:rPr>
            </w:pPr>
            <w:r w:rsidRPr="006D78D6">
              <w:rPr>
                <w:rFonts w:ascii="BancoDoBrasil Textos" w:hAnsi="BancoDoBrasil Textos"/>
                <w:b/>
                <w:bCs/>
                <w:sz w:val="24"/>
                <w:szCs w:val="24"/>
              </w:rPr>
              <w:t>Quantas</w:t>
            </w:r>
          </w:p>
        </w:tc>
        <w:tc>
          <w:tcPr>
            <w:tcW w:w="2441" w:type="dxa"/>
          </w:tcPr>
          <w:p w14:paraId="06E056D6" w14:textId="77777777" w:rsidR="00926F21" w:rsidRPr="006D78D6" w:rsidRDefault="00926F21" w:rsidP="007F216A">
            <w:pPr>
              <w:widowControl w:val="0"/>
              <w:jc w:val="both"/>
              <w:rPr>
                <w:rFonts w:ascii="BancoDoBrasil Textos" w:hAnsi="BancoDoBrasil Textos"/>
                <w:b/>
                <w:bCs/>
                <w:sz w:val="24"/>
                <w:szCs w:val="24"/>
              </w:rPr>
            </w:pPr>
            <w:proofErr w:type="spellStart"/>
            <w:r w:rsidRPr="006D78D6">
              <w:rPr>
                <w:rFonts w:ascii="BancoDoBrasil Textos" w:hAnsi="BancoDoBrasil Textos"/>
                <w:b/>
                <w:bCs/>
                <w:sz w:val="24"/>
                <w:szCs w:val="24"/>
              </w:rPr>
              <w:t>Município</w:t>
            </w:r>
            <w:proofErr w:type="spellEnd"/>
            <w:r w:rsidRPr="006D78D6">
              <w:rPr>
                <w:rFonts w:ascii="BancoDoBrasil Textos" w:hAnsi="BancoDoBrasil Textos"/>
                <w:b/>
                <w:bCs/>
                <w:sz w:val="24"/>
                <w:szCs w:val="24"/>
              </w:rPr>
              <w:t>(s)</w:t>
            </w:r>
          </w:p>
        </w:tc>
      </w:tr>
      <w:tr w:rsidR="00926F21" w:rsidRPr="006D78D6" w14:paraId="1215F4CF" w14:textId="77777777" w:rsidTr="007F216A">
        <w:tc>
          <w:tcPr>
            <w:tcW w:w="5382" w:type="dxa"/>
          </w:tcPr>
          <w:p w14:paraId="4D8EE028" w14:textId="77777777" w:rsidR="00926F21" w:rsidRPr="006D78D6" w:rsidRDefault="00926F21" w:rsidP="007F216A">
            <w:pPr>
              <w:widowControl w:val="0"/>
              <w:jc w:val="both"/>
              <w:rPr>
                <w:rFonts w:ascii="BancoDoBrasil Textos" w:hAnsi="BancoDoBrasil Textos"/>
                <w:b/>
                <w:bCs/>
                <w:sz w:val="24"/>
                <w:szCs w:val="24"/>
              </w:rPr>
            </w:pPr>
          </w:p>
        </w:tc>
        <w:tc>
          <w:tcPr>
            <w:tcW w:w="1811" w:type="dxa"/>
          </w:tcPr>
          <w:p w14:paraId="7D3A3405" w14:textId="77777777" w:rsidR="00926F21" w:rsidRPr="006D78D6" w:rsidRDefault="00926F21" w:rsidP="007F216A">
            <w:pPr>
              <w:widowControl w:val="0"/>
              <w:jc w:val="both"/>
              <w:rPr>
                <w:rFonts w:ascii="BancoDoBrasil Textos" w:hAnsi="BancoDoBrasil Textos"/>
                <w:b/>
                <w:bCs/>
                <w:sz w:val="24"/>
                <w:szCs w:val="24"/>
              </w:rPr>
            </w:pPr>
          </w:p>
        </w:tc>
        <w:tc>
          <w:tcPr>
            <w:tcW w:w="2441" w:type="dxa"/>
          </w:tcPr>
          <w:p w14:paraId="3CEAADAF" w14:textId="77777777" w:rsidR="00926F21" w:rsidRPr="006D78D6" w:rsidRDefault="00926F21" w:rsidP="007F216A">
            <w:pPr>
              <w:widowControl w:val="0"/>
              <w:jc w:val="both"/>
              <w:rPr>
                <w:rFonts w:ascii="BancoDoBrasil Textos" w:hAnsi="BancoDoBrasil Textos"/>
                <w:b/>
                <w:bCs/>
                <w:sz w:val="24"/>
                <w:szCs w:val="24"/>
              </w:rPr>
            </w:pPr>
          </w:p>
        </w:tc>
      </w:tr>
    </w:tbl>
    <w:p w14:paraId="6F5D61B1" w14:textId="77777777" w:rsidR="00926F21" w:rsidRPr="006D78D6" w:rsidRDefault="00926F21" w:rsidP="00926F21">
      <w:pPr>
        <w:widowControl w:val="0"/>
        <w:spacing w:after="0" w:line="240" w:lineRule="auto"/>
        <w:jc w:val="both"/>
        <w:rPr>
          <w:rFonts w:ascii="BancoDoBrasil Textos" w:hAnsi="BancoDoBrasil Textos"/>
          <w:b/>
          <w:bCs/>
          <w:sz w:val="24"/>
          <w:szCs w:val="24"/>
        </w:rPr>
      </w:pPr>
    </w:p>
    <w:p w14:paraId="6C79C1DA"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160EC075"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4EFA1082" w14:textId="77777777" w:rsidR="00926F21" w:rsidRPr="006D78D6" w:rsidRDefault="00926F21" w:rsidP="00926F21">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6.DECLARAÇÃO DE VERACIDADE E RESPONSABILIDADE DA INSTITUIÇÃO PROPONENTE</w:t>
      </w:r>
    </w:p>
    <w:p w14:paraId="6A583A6B"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55C609FD"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Declaro, de forma expressa, na qualidade de representante legal da instituição proponente, que todas as informações apresentadas neste documento são verdadeiras e correspondem à proposta elaborada pela instituição para execução no âmbito do projeto. </w:t>
      </w:r>
    </w:p>
    <w:p w14:paraId="297A1710"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4BD386B8"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Reconheço que qualquer informação falsa, incompleta ou que não reflita a realidade da instituição pode caracterizar irregularidade e sujeitar tanto a instituição quanto sua representação às responsabilidades administrativas, civis e penais previstas na legislação vigente.</w:t>
      </w:r>
    </w:p>
    <w:p w14:paraId="0CE42CBE"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28953E15" w14:textId="77777777" w:rsidR="00926F21" w:rsidRPr="006D78D6" w:rsidRDefault="00926F21" w:rsidP="00926F21">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Assumo integralmente a responsabilidade pelo conteúdo desta declaração e estou ciente de que responderei legalmente, em nome da instituição que represento, caso seja constatada falsidade, omissão ou divergência nas informações aqui prestadas.</w:t>
      </w:r>
    </w:p>
    <w:p w14:paraId="007B62EE"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188EF9E3"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40154080"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0A5834F9"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74F4F4BE"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745E1761"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58B3D5E7"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0621EDE4" w14:textId="77777777" w:rsidR="00926F21" w:rsidRPr="006D78D6" w:rsidRDefault="00926F21" w:rsidP="00926F21">
      <w:pPr>
        <w:widowControl w:val="0"/>
        <w:spacing w:after="0" w:line="240" w:lineRule="auto"/>
        <w:jc w:val="both"/>
        <w:rPr>
          <w:rFonts w:ascii="BancoDoBrasil Textos" w:hAnsi="BancoDoBrasil Textos"/>
          <w:sz w:val="24"/>
          <w:szCs w:val="24"/>
        </w:rPr>
      </w:pPr>
    </w:p>
    <w:p w14:paraId="00CF778C" w14:textId="77777777" w:rsidR="006534A7" w:rsidRPr="00926F21" w:rsidRDefault="006534A7" w:rsidP="00926F21"/>
    <w:sectPr w:rsidR="006534A7" w:rsidRPr="00926F21" w:rsidSect="005D2B7D">
      <w:headerReference w:type="even" r:id="rId12"/>
      <w:headerReference w:type="default" r:id="rId13"/>
      <w:footerReference w:type="default" r:id="rId14"/>
      <w:headerReference w:type="first" r:id="rId15"/>
      <w:pgSz w:w="11906" w:h="16838"/>
      <w:pgMar w:top="905" w:right="720" w:bottom="720" w:left="720"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2360" w14:textId="77777777" w:rsidR="001826B8" w:rsidRDefault="001826B8" w:rsidP="00AD5DE7">
      <w:pPr>
        <w:spacing w:after="0" w:line="240" w:lineRule="auto"/>
      </w:pPr>
      <w:r>
        <w:separator/>
      </w:r>
    </w:p>
  </w:endnote>
  <w:endnote w:type="continuationSeparator" w:id="0">
    <w:p w14:paraId="080C696E" w14:textId="77777777" w:rsidR="001826B8" w:rsidRDefault="001826B8" w:rsidP="00AD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ncoDoBrasil Textos">
    <w:panose1 w:val="00000500000000000000"/>
    <w:charset w:val="00"/>
    <w:family w:val="auto"/>
    <w:pitch w:val="variable"/>
    <w:sig w:usb0="0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16017"/>
      <w:docPartObj>
        <w:docPartGallery w:val="Page Numbers (Bottom of Page)"/>
        <w:docPartUnique/>
      </w:docPartObj>
    </w:sdtPr>
    <w:sdtContent>
      <w:p w14:paraId="1AABA26A" w14:textId="77777777" w:rsidR="00926F21" w:rsidRDefault="00926F21">
        <w:pPr>
          <w:pStyle w:val="Rodap"/>
          <w:jc w:val="right"/>
        </w:pPr>
        <w:r>
          <w:fldChar w:fldCharType="begin"/>
        </w:r>
        <w:r>
          <w:instrText>PAGE   \* MERGEFORMAT</w:instrText>
        </w:r>
        <w:r>
          <w:fldChar w:fldCharType="separate"/>
        </w:r>
        <w:r>
          <w:t>2</w:t>
        </w:r>
        <w:r>
          <w:fldChar w:fldCharType="end"/>
        </w:r>
      </w:p>
    </w:sdtContent>
  </w:sdt>
  <w:p w14:paraId="45828E1B" w14:textId="77777777" w:rsidR="00926F21" w:rsidRDefault="00926F21" w:rsidP="003F268F">
    <w:pPr>
      <w:pStyle w:val="Rodap"/>
      <w:tabs>
        <w:tab w:val="left" w:pos="10915"/>
      </w:tabs>
      <w:ind w:left="-709"/>
      <w:jc w:val="center"/>
    </w:pPr>
    <w:r>
      <w:rPr>
        <w:noProof/>
      </w:rPr>
      <w:drawing>
        <wp:inline distT="0" distB="0" distL="0" distR="0" wp14:anchorId="5FB131AA" wp14:editId="2BCB2851">
          <wp:extent cx="7764145" cy="956945"/>
          <wp:effectExtent l="0" t="0" r="8255" b="0"/>
          <wp:docPr id="154156664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45" cy="95694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9FAA" w14:textId="3AE9D6A8" w:rsidR="005D2B7D" w:rsidRDefault="005D2B7D" w:rsidP="005D2B7D">
    <w:pPr>
      <w:pStyle w:val="Rodap"/>
      <w:ind w:left="-709"/>
    </w:pPr>
    <w:r>
      <w:rPr>
        <w:noProof/>
      </w:rPr>
      <w:drawing>
        <wp:inline distT="0" distB="0" distL="0" distR="0" wp14:anchorId="0A76AE15" wp14:editId="3CB30594">
          <wp:extent cx="7730490" cy="956945"/>
          <wp:effectExtent l="0" t="0" r="3810" b="0"/>
          <wp:docPr id="8808527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490" cy="9569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83FD" w14:textId="77777777" w:rsidR="001826B8" w:rsidRDefault="001826B8" w:rsidP="00AD5DE7">
      <w:pPr>
        <w:spacing w:after="0" w:line="240" w:lineRule="auto"/>
      </w:pPr>
      <w:r>
        <w:separator/>
      </w:r>
    </w:p>
  </w:footnote>
  <w:footnote w:type="continuationSeparator" w:id="0">
    <w:p w14:paraId="6FD3B0FE" w14:textId="77777777" w:rsidR="001826B8" w:rsidRDefault="001826B8" w:rsidP="00AD5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7EC0" w14:textId="77777777" w:rsidR="00926F21" w:rsidRPr="000E497D" w:rsidRDefault="00926F21">
    <w:pPr>
      <w:pStyle w:val="Cabealho"/>
    </w:pPr>
    <w:r w:rsidRPr="000E497D">
      <w:rPr>
        <w:noProof/>
      </w:rPr>
      <mc:AlternateContent>
        <mc:Choice Requires="wps">
          <w:drawing>
            <wp:anchor distT="0" distB="0" distL="0" distR="0" simplePos="0" relativeHeight="251663360" behindDoc="0" locked="0" layoutInCell="1" allowOverlap="1" wp14:anchorId="60F251C4" wp14:editId="4B37C1B1">
              <wp:simplePos x="635" y="635"/>
              <wp:positionH relativeFrom="page">
                <wp:align>right</wp:align>
              </wp:positionH>
              <wp:positionV relativeFrom="page">
                <wp:align>top</wp:align>
              </wp:positionV>
              <wp:extent cx="710565" cy="368935"/>
              <wp:effectExtent l="0" t="0" r="0" b="12065"/>
              <wp:wrapNone/>
              <wp:docPr id="1684596490"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5EAFF7AD" w14:textId="77777777" w:rsidR="00926F21" w:rsidRPr="000E497D" w:rsidRDefault="00926F21"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F251C4" id="_x0000_t202" coordsize="21600,21600" o:spt="202" path="m,l,21600r21600,l21600,xe">
              <v:stroke joinstyle="miter"/>
              <v:path gradientshapeok="t" o:connecttype="rect"/>
            </v:shapetype>
            <v:shape id="Caixa de Texto 2" o:spid="_x0000_s1026" type="#_x0000_t202" alt="#interna" style="position:absolute;margin-left:4.75pt;margin-top:0;width:55.95pt;height:29.0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" filled="f" stroked="f">
              <v:textbox style="mso-fit-shape-to-text:t" inset="0,15pt,20pt,0">
                <w:txbxContent>
                  <w:p w14:paraId="5EAFF7AD" w14:textId="77777777" w:rsidR="00926F21" w:rsidRPr="000E497D" w:rsidRDefault="00926F21"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E96C" w14:textId="77777777" w:rsidR="00926F21" w:rsidRDefault="00926F21" w:rsidP="001770EC">
    <w:pPr>
      <w:pStyle w:val="Cabealho"/>
      <w:tabs>
        <w:tab w:val="left" w:pos="0"/>
      </w:tabs>
      <w:ind w:right="-1145" w:hanging="709"/>
      <w:jc w:val="center"/>
      <w:rPr>
        <w:rFonts w:ascii="BancoDoBrasil Textos" w:hAnsi="BancoDoBrasil Textos"/>
        <w:b/>
        <w:bCs/>
        <w:sz w:val="32"/>
        <w:szCs w:val="32"/>
      </w:rPr>
    </w:pPr>
    <w:r>
      <w:rPr>
        <w:b/>
        <w:bCs/>
        <w:i/>
        <w:iCs/>
        <w:noProof/>
      </w:rPr>
      <w:drawing>
        <wp:inline distT="0" distB="0" distL="0" distR="0" wp14:anchorId="350E75F3" wp14:editId="06CFAC2B">
          <wp:extent cx="6858000" cy="849980"/>
          <wp:effectExtent l="0" t="0" r="0" b="7620"/>
          <wp:docPr id="1305518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91746"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858000" cy="849980"/>
                  </a:xfrm>
                  <a:prstGeom prst="rect">
                    <a:avLst/>
                  </a:prstGeom>
                </pic:spPr>
              </pic:pic>
            </a:graphicData>
          </a:graphic>
        </wp:inline>
      </w:drawing>
    </w:r>
  </w:p>
  <w:p w14:paraId="594D998B" w14:textId="77777777" w:rsidR="00926F21" w:rsidRPr="006D78D6" w:rsidRDefault="00926F21" w:rsidP="00992904">
    <w:pPr>
      <w:pStyle w:val="Cabealho"/>
      <w:jc w:val="center"/>
      <w:rPr>
        <w:rFonts w:ascii="BancoDoBrasil Textos" w:hAnsi="BancoDoBrasil Textos"/>
        <w:b/>
        <w:bCs/>
        <w:sz w:val="32"/>
        <w:szCs w:val="32"/>
      </w:rPr>
    </w:pPr>
    <w:r w:rsidRPr="006D78D6">
      <w:rPr>
        <w:rFonts w:ascii="BancoDoBrasil Textos" w:hAnsi="BancoDoBrasil Textos"/>
        <w:b/>
        <w:bCs/>
        <w:noProof/>
      </w:rPr>
      <mc:AlternateContent>
        <mc:Choice Requires="wps">
          <w:drawing>
            <wp:anchor distT="0" distB="0" distL="0" distR="0" simplePos="0" relativeHeight="251664384" behindDoc="0" locked="0" layoutInCell="1" allowOverlap="1" wp14:anchorId="680CACA2" wp14:editId="4947B9D6">
              <wp:simplePos x="899160" y="457200"/>
              <wp:positionH relativeFrom="page">
                <wp:align>right</wp:align>
              </wp:positionH>
              <wp:positionV relativeFrom="page">
                <wp:align>top</wp:align>
              </wp:positionV>
              <wp:extent cx="710565" cy="368935"/>
              <wp:effectExtent l="0" t="0" r="0" b="12065"/>
              <wp:wrapNone/>
              <wp:docPr id="1867493802"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1FBD9C5D" w14:textId="77777777" w:rsidR="00926F21" w:rsidRPr="00F70D61" w:rsidRDefault="00926F21" w:rsidP="002A044B">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0CACA2" id="_x0000_t202" coordsize="21600,21600" o:spt="202" path="m,l,21600r21600,l21600,xe">
              <v:stroke joinstyle="miter"/>
              <v:path gradientshapeok="t" o:connecttype="rect"/>
            </v:shapetype>
            <v:shape id="Caixa de Texto 3" o:spid="_x0000_s1027" type="#_x0000_t202" alt="#interna" style="position:absolute;left:0;text-align:left;margin-left:4.75pt;margin-top:0;width:55.95pt;height:29.0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" filled="f" stroked="f">
              <v:textbox style="mso-fit-shape-to-text:t" inset="0,15pt,20pt,0">
                <w:txbxContent>
                  <w:p w14:paraId="1FBD9C5D" w14:textId="77777777" w:rsidR="00926F21" w:rsidRPr="00F70D61" w:rsidRDefault="00926F21" w:rsidP="002A044B">
                    <w:pPr>
                      <w:spacing w:after="0"/>
                      <w:rPr>
                        <w:rFonts w:ascii="Aptos" w:eastAsia="Aptos" w:hAnsi="Aptos" w:cs="Aptos"/>
                        <w:noProof/>
                        <w:color w:val="000000"/>
                        <w:sz w:val="20"/>
                        <w:szCs w:val="20"/>
                      </w:rPr>
                    </w:pPr>
                  </w:p>
                </w:txbxContent>
              </v:textbox>
              <w10:wrap anchorx="page" anchory="page"/>
            </v:shape>
          </w:pict>
        </mc:Fallback>
      </mc:AlternateContent>
    </w:r>
    <w:r w:rsidRPr="006D78D6">
      <w:rPr>
        <w:rFonts w:ascii="BancoDoBrasil Textos" w:hAnsi="BancoDoBrasil Textos"/>
        <w:b/>
        <w:bCs/>
        <w:sz w:val="32"/>
        <w:szCs w:val="32"/>
      </w:rPr>
      <w:t xml:space="preserve">ANEXO </w:t>
    </w:r>
    <w:r>
      <w:rPr>
        <w:rFonts w:ascii="BancoDoBrasil Textos" w:hAnsi="BancoDoBrasil Textos"/>
        <w:b/>
        <w:bCs/>
        <w:sz w:val="32"/>
        <w:szCs w:val="32"/>
      </w:rPr>
      <w:t>3</w:t>
    </w:r>
    <w:r w:rsidRPr="006D78D6">
      <w:rPr>
        <w:rFonts w:ascii="BancoDoBrasil Textos" w:hAnsi="BancoDoBrasil Textos"/>
        <w:b/>
        <w:bCs/>
        <w:sz w:val="32"/>
        <w:szCs w:val="32"/>
      </w:rPr>
      <w:t xml:space="preserve"> – PROPOSTA DE PROJETO</w:t>
    </w:r>
  </w:p>
  <w:p w14:paraId="11084403" w14:textId="77777777" w:rsidR="00926F21" w:rsidRPr="00206156" w:rsidRDefault="00926F21" w:rsidP="002A044B">
    <w:pPr>
      <w:pStyle w:val="Cabealho"/>
      <w:jc w:val="center"/>
      <w:rPr>
        <w:rFonts w:ascii="BancoDoBrasil Textos" w:hAnsi="BancoDoBrasil Textos"/>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CDC7" w14:textId="77777777" w:rsidR="00926F21" w:rsidRPr="000E497D" w:rsidRDefault="00926F21">
    <w:pPr>
      <w:pStyle w:val="Cabealho"/>
    </w:pPr>
    <w:r w:rsidRPr="000E497D">
      <w:rPr>
        <w:noProof/>
      </w:rPr>
      <mc:AlternateContent>
        <mc:Choice Requires="wps">
          <w:drawing>
            <wp:anchor distT="0" distB="0" distL="0" distR="0" simplePos="0" relativeHeight="251662336" behindDoc="0" locked="0" layoutInCell="1" allowOverlap="1" wp14:anchorId="2BD671EF" wp14:editId="5CDDB4BD">
              <wp:simplePos x="635" y="635"/>
              <wp:positionH relativeFrom="page">
                <wp:align>right</wp:align>
              </wp:positionH>
              <wp:positionV relativeFrom="page">
                <wp:align>top</wp:align>
              </wp:positionV>
              <wp:extent cx="710565" cy="368935"/>
              <wp:effectExtent l="0" t="0" r="0" b="12065"/>
              <wp:wrapNone/>
              <wp:docPr id="408711885"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36999123" w14:textId="77777777" w:rsidR="00926F21" w:rsidRPr="000E497D" w:rsidRDefault="00926F21"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D671EF" id="_x0000_t202" coordsize="21600,21600" o:spt="202" path="m,l,21600r21600,l21600,xe">
              <v:stroke joinstyle="miter"/>
              <v:path gradientshapeok="t" o:connecttype="rect"/>
            </v:shapetype>
            <v:shape id="Caixa de Texto 1" o:spid="_x0000_s1028" type="#_x0000_t202" alt="#interna" style="position:absolute;margin-left:4.75pt;margin-top:0;width:55.95pt;height:29.0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" filled="f" stroked="f">
              <v:textbox style="mso-fit-shape-to-text:t" inset="0,15pt,20pt,0">
                <w:txbxContent>
                  <w:p w14:paraId="36999123" w14:textId="77777777" w:rsidR="00926F21" w:rsidRPr="000E497D" w:rsidRDefault="00926F21"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EC76" w14:textId="1E8834C6" w:rsidR="00AD5DE7" w:rsidRDefault="00AD5DE7">
    <w:pPr>
      <w:pStyle w:val="Cabealho"/>
    </w:pPr>
    <w:r>
      <w:rPr>
        <w:noProof/>
      </w:rPr>
      <mc:AlternateContent>
        <mc:Choice Requires="wps">
          <w:drawing>
            <wp:anchor distT="0" distB="0" distL="0" distR="0" simplePos="0" relativeHeight="251659264" behindDoc="0" locked="0" layoutInCell="1" allowOverlap="1" wp14:anchorId="6A5D505E" wp14:editId="65F12EB4">
              <wp:simplePos x="635" y="635"/>
              <wp:positionH relativeFrom="page">
                <wp:align>right</wp:align>
              </wp:positionH>
              <wp:positionV relativeFrom="page">
                <wp:align>top</wp:align>
              </wp:positionV>
              <wp:extent cx="709930" cy="357505"/>
              <wp:effectExtent l="0" t="0" r="0" b="4445"/>
              <wp:wrapNone/>
              <wp:docPr id="1341875745"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9930" cy="357505"/>
                      </a:xfrm>
                      <a:prstGeom prst="rect">
                        <a:avLst/>
                      </a:prstGeom>
                      <a:noFill/>
                      <a:ln>
                        <a:noFill/>
                      </a:ln>
                    </wps:spPr>
                    <wps:txbx>
                      <w:txbxContent>
                        <w:p w14:paraId="6FF2FFB5" w14:textId="5848B970"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5D505E" id="_x0000_t202" coordsize="21600,21600" o:spt="202" path="m,l,21600r21600,l21600,xe">
              <v:stroke joinstyle="miter"/>
              <v:path gradientshapeok="t" o:connecttype="rect"/>
            </v:shapetype>
            <v:shape id="_x0000_s1029" type="#_x0000_t202" alt="#interna" style="position:absolute;margin-left:4.7pt;margin-top:0;width:55.9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" filled="f" stroked="f">
              <v:textbox style="mso-fit-shape-to-text:t" inset="0,15pt,20pt,0">
                <w:txbxContent>
                  <w:p w14:paraId="6FF2FFB5" w14:textId="5848B970"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ABD6" w14:textId="70F22195" w:rsidR="00AD5DE7" w:rsidRDefault="00AD5DE7" w:rsidP="005D2B7D">
    <w:pPr>
      <w:pStyle w:val="Cabealho"/>
      <w:ind w:left="-709"/>
    </w:pPr>
    <w:r>
      <w:rPr>
        <w:noProof/>
      </w:rPr>
      <mc:AlternateContent>
        <mc:Choice Requires="wps">
          <w:drawing>
            <wp:anchor distT="0" distB="0" distL="0" distR="0" simplePos="0" relativeHeight="251660288" behindDoc="0" locked="0" layoutInCell="1" allowOverlap="1" wp14:anchorId="7B48AB20" wp14:editId="665D1EA2">
              <wp:simplePos x="1082650" y="451739"/>
              <wp:positionH relativeFrom="page">
                <wp:align>right</wp:align>
              </wp:positionH>
              <wp:positionV relativeFrom="page">
                <wp:align>top</wp:align>
              </wp:positionV>
              <wp:extent cx="709930" cy="357505"/>
              <wp:effectExtent l="0" t="0" r="0" b="4445"/>
              <wp:wrapNone/>
              <wp:docPr id="78901275"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9930" cy="357505"/>
                      </a:xfrm>
                      <a:prstGeom prst="rect">
                        <a:avLst/>
                      </a:prstGeom>
                      <a:noFill/>
                      <a:ln>
                        <a:noFill/>
                      </a:ln>
                    </wps:spPr>
                    <wps:txbx>
                      <w:txbxContent>
                        <w:p w14:paraId="67B3AFFA" w14:textId="2AB83A44" w:rsidR="00AD5DE7" w:rsidRPr="00AD5DE7" w:rsidRDefault="00AD5DE7" w:rsidP="00AD5DE7">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8AB20" id="_x0000_t202" coordsize="21600,21600" o:spt="202" path="m,l,21600r21600,l21600,xe">
              <v:stroke joinstyle="miter"/>
              <v:path gradientshapeok="t" o:connecttype="rect"/>
            </v:shapetype>
            <v:shape id="_x0000_s1030" type="#_x0000_t202" alt="#interna" style="position:absolute;left:0;text-align:left;margin-left:4.7pt;margin-top:0;width:55.9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" filled="f" stroked="f">
              <v:textbox style="mso-fit-shape-to-text:t" inset="0,15pt,20pt,0">
                <w:txbxContent>
                  <w:p w14:paraId="67B3AFFA" w14:textId="2AB83A44" w:rsidR="00AD5DE7" w:rsidRPr="00AD5DE7" w:rsidRDefault="00AD5DE7" w:rsidP="00AD5DE7">
                    <w:pPr>
                      <w:spacing w:after="0"/>
                      <w:rPr>
                        <w:rFonts w:ascii="Aptos" w:eastAsia="Aptos" w:hAnsi="Aptos" w:cs="Aptos"/>
                        <w:noProof/>
                        <w:color w:val="000000"/>
                        <w:sz w:val="20"/>
                        <w:szCs w:val="20"/>
                      </w:rPr>
                    </w:pPr>
                  </w:p>
                </w:txbxContent>
              </v:textbox>
              <w10:wrap anchorx="page" anchory="page"/>
            </v:shape>
          </w:pict>
        </mc:Fallback>
      </mc:AlternateContent>
    </w:r>
    <w:r w:rsidR="005D2B7D">
      <w:rPr>
        <w:noProof/>
      </w:rPr>
      <w:drawing>
        <wp:inline distT="0" distB="0" distL="0" distR="0" wp14:anchorId="694F7978" wp14:editId="446EFD24">
          <wp:extent cx="7566025" cy="939165"/>
          <wp:effectExtent l="0" t="0" r="0" b="0"/>
          <wp:docPr id="6377076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939165"/>
                  </a:xfrm>
                  <a:prstGeom prst="rect">
                    <a:avLst/>
                  </a:prstGeom>
                  <a:noFill/>
                </pic:spPr>
              </pic:pic>
            </a:graphicData>
          </a:graphic>
        </wp:inline>
      </w:drawing>
    </w:r>
  </w:p>
  <w:p w14:paraId="4033178F" w14:textId="77777777" w:rsidR="005D2B7D" w:rsidRDefault="005D2B7D" w:rsidP="005D2B7D">
    <w:pPr>
      <w:pStyle w:val="Cabealho"/>
      <w:ind w:left="-70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1365" w14:textId="4791040B" w:rsidR="00AD5DE7" w:rsidRDefault="00AD5DE7">
    <w:pPr>
      <w:pStyle w:val="Cabealho"/>
    </w:pPr>
    <w:r>
      <w:rPr>
        <w:noProof/>
      </w:rPr>
      <mc:AlternateContent>
        <mc:Choice Requires="wps">
          <w:drawing>
            <wp:anchor distT="0" distB="0" distL="0" distR="0" simplePos="0" relativeHeight="251658240" behindDoc="0" locked="0" layoutInCell="1" allowOverlap="1" wp14:anchorId="21550179" wp14:editId="4B80B6BA">
              <wp:simplePos x="635" y="635"/>
              <wp:positionH relativeFrom="page">
                <wp:align>right</wp:align>
              </wp:positionH>
              <wp:positionV relativeFrom="page">
                <wp:align>top</wp:align>
              </wp:positionV>
              <wp:extent cx="709930" cy="357505"/>
              <wp:effectExtent l="0" t="0" r="0" b="4445"/>
              <wp:wrapNone/>
              <wp:docPr id="1311198775"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9930" cy="357505"/>
                      </a:xfrm>
                      <a:prstGeom prst="rect">
                        <a:avLst/>
                      </a:prstGeom>
                      <a:noFill/>
                      <a:ln>
                        <a:noFill/>
                      </a:ln>
                    </wps:spPr>
                    <wps:txbx>
                      <w:txbxContent>
                        <w:p w14:paraId="34F833AF" w14:textId="30E39791"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550179" id="_x0000_t202" coordsize="21600,21600" o:spt="202" path="m,l,21600r21600,l21600,xe">
              <v:stroke joinstyle="miter"/>
              <v:path gradientshapeok="t" o:connecttype="rect"/>
            </v:shapetype>
            <v:shape id="_x0000_s1031" type="#_x0000_t202" alt="#interna" style="position:absolute;margin-left:4.7pt;margin-top:0;width:55.9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" filled="f" stroked="f">
              <v:textbox style="mso-fit-shape-to-text:t" inset="0,15pt,20pt,0">
                <w:txbxContent>
                  <w:p w14:paraId="34F833AF" w14:textId="30E39791" w:rsidR="00AD5DE7" w:rsidRPr="00AD5DE7" w:rsidRDefault="00AD5DE7" w:rsidP="00AD5DE7">
                    <w:pPr>
                      <w:spacing w:after="0"/>
                      <w:rPr>
                        <w:rFonts w:ascii="Aptos" w:eastAsia="Aptos" w:hAnsi="Aptos" w:cs="Aptos"/>
                        <w:noProof/>
                        <w:color w:val="000000"/>
                        <w:sz w:val="20"/>
                        <w:szCs w:val="20"/>
                      </w:rPr>
                    </w:pPr>
                    <w:r w:rsidRPr="00AD5DE7">
                      <w:rPr>
                        <w:rFonts w:ascii="Aptos" w:eastAsia="Aptos" w:hAnsi="Aptos" w:cs="Aptos"/>
                        <w:noProof/>
                        <w:color w:val="000000"/>
                        <w:sz w:val="20"/>
                        <w:szCs w:val="20"/>
                      </w:rPr>
                      <w:t>#interna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52EA8"/>
    <w:multiLevelType w:val="hybridMultilevel"/>
    <w:tmpl w:val="1108D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C6439C"/>
    <w:multiLevelType w:val="multilevel"/>
    <w:tmpl w:val="BB3EAC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94725283">
    <w:abstractNumId w:val="1"/>
  </w:num>
  <w:num w:numId="2" w16cid:durableId="105454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25"/>
    <w:rsid w:val="00015325"/>
    <w:rsid w:val="00100258"/>
    <w:rsid w:val="0011362A"/>
    <w:rsid w:val="001826B8"/>
    <w:rsid w:val="001C129B"/>
    <w:rsid w:val="002304A7"/>
    <w:rsid w:val="0026178A"/>
    <w:rsid w:val="00344B1F"/>
    <w:rsid w:val="004371D9"/>
    <w:rsid w:val="004A6389"/>
    <w:rsid w:val="005639C9"/>
    <w:rsid w:val="005C1CD0"/>
    <w:rsid w:val="005D2B7D"/>
    <w:rsid w:val="006534A7"/>
    <w:rsid w:val="006B60D7"/>
    <w:rsid w:val="0072482F"/>
    <w:rsid w:val="00765B18"/>
    <w:rsid w:val="007D2D22"/>
    <w:rsid w:val="007D4968"/>
    <w:rsid w:val="007F6616"/>
    <w:rsid w:val="008831F3"/>
    <w:rsid w:val="008C1FC8"/>
    <w:rsid w:val="008D5D01"/>
    <w:rsid w:val="00926F21"/>
    <w:rsid w:val="009524BE"/>
    <w:rsid w:val="00AD5DE7"/>
    <w:rsid w:val="00B65009"/>
    <w:rsid w:val="00BC0DC0"/>
    <w:rsid w:val="00D709EE"/>
    <w:rsid w:val="00DB5958"/>
    <w:rsid w:val="00ED5987"/>
    <w:rsid w:val="00F31ACD"/>
    <w:rsid w:val="00FA3625"/>
    <w:rsid w:val="00FF56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5D030"/>
  <w15:chartTrackingRefBased/>
  <w15:docId w15:val="{B20CDD22-8207-4E0C-BCA4-F3CF4F6C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21"/>
    <w:pPr>
      <w:spacing w:after="200" w:line="276" w:lineRule="auto"/>
    </w:pPr>
    <w:rPr>
      <w:rFonts w:ascii="Calibri" w:eastAsiaTheme="minorEastAsia" w:hAnsi="Calibri"/>
      <w:kern w:val="0"/>
      <w14:ligatures w14:val="none"/>
    </w:rPr>
  </w:style>
  <w:style w:type="paragraph" w:styleId="Ttulo1">
    <w:name w:val="heading 1"/>
    <w:basedOn w:val="Normal"/>
    <w:next w:val="Normal"/>
    <w:link w:val="Ttulo1Char"/>
    <w:uiPriority w:val="9"/>
    <w:qFormat/>
    <w:rsid w:val="00015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15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153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153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153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153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53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53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532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532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1532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1532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1532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1532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1532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532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532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5325"/>
    <w:rPr>
      <w:rFonts w:eastAsiaTheme="majorEastAsia" w:cstheme="majorBidi"/>
      <w:color w:val="272727" w:themeColor="text1" w:themeTint="D8"/>
    </w:rPr>
  </w:style>
  <w:style w:type="paragraph" w:styleId="Ttulo">
    <w:name w:val="Title"/>
    <w:basedOn w:val="Normal"/>
    <w:next w:val="Normal"/>
    <w:link w:val="TtuloChar"/>
    <w:uiPriority w:val="10"/>
    <w:qFormat/>
    <w:rsid w:val="00015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53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532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532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5325"/>
    <w:pPr>
      <w:spacing w:before="160"/>
      <w:jc w:val="center"/>
    </w:pPr>
    <w:rPr>
      <w:i/>
      <w:iCs/>
      <w:color w:val="404040" w:themeColor="text1" w:themeTint="BF"/>
    </w:rPr>
  </w:style>
  <w:style w:type="character" w:customStyle="1" w:styleId="CitaoChar">
    <w:name w:val="Citação Char"/>
    <w:basedOn w:val="Fontepargpadro"/>
    <w:link w:val="Citao"/>
    <w:uiPriority w:val="29"/>
    <w:rsid w:val="00015325"/>
    <w:rPr>
      <w:i/>
      <w:iCs/>
      <w:color w:val="404040" w:themeColor="text1" w:themeTint="BF"/>
    </w:rPr>
  </w:style>
  <w:style w:type="paragraph" w:styleId="PargrafodaLista">
    <w:name w:val="List Paragraph"/>
    <w:basedOn w:val="Normal"/>
    <w:uiPriority w:val="34"/>
    <w:qFormat/>
    <w:rsid w:val="00015325"/>
    <w:pPr>
      <w:ind w:left="720"/>
      <w:contextualSpacing/>
    </w:pPr>
  </w:style>
  <w:style w:type="character" w:styleId="nfaseIntensa">
    <w:name w:val="Intense Emphasis"/>
    <w:basedOn w:val="Fontepargpadro"/>
    <w:uiPriority w:val="21"/>
    <w:qFormat/>
    <w:rsid w:val="00015325"/>
    <w:rPr>
      <w:i/>
      <w:iCs/>
      <w:color w:val="0F4761" w:themeColor="accent1" w:themeShade="BF"/>
    </w:rPr>
  </w:style>
  <w:style w:type="paragraph" w:styleId="CitaoIntensa">
    <w:name w:val="Intense Quote"/>
    <w:basedOn w:val="Normal"/>
    <w:next w:val="Normal"/>
    <w:link w:val="CitaoIntensaChar"/>
    <w:uiPriority w:val="30"/>
    <w:qFormat/>
    <w:rsid w:val="00015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15325"/>
    <w:rPr>
      <w:i/>
      <w:iCs/>
      <w:color w:val="0F4761" w:themeColor="accent1" w:themeShade="BF"/>
    </w:rPr>
  </w:style>
  <w:style w:type="character" w:styleId="RefernciaIntensa">
    <w:name w:val="Intense Reference"/>
    <w:basedOn w:val="Fontepargpadro"/>
    <w:uiPriority w:val="32"/>
    <w:qFormat/>
    <w:rsid w:val="00015325"/>
    <w:rPr>
      <w:b/>
      <w:bCs/>
      <w:smallCaps/>
      <w:color w:val="0F4761" w:themeColor="accent1" w:themeShade="BF"/>
      <w:spacing w:val="5"/>
    </w:rPr>
  </w:style>
  <w:style w:type="paragraph" w:styleId="Cabealho">
    <w:name w:val="header"/>
    <w:basedOn w:val="Normal"/>
    <w:link w:val="CabealhoChar"/>
    <w:uiPriority w:val="99"/>
    <w:unhideWhenUsed/>
    <w:rsid w:val="00AD5D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5DE7"/>
  </w:style>
  <w:style w:type="paragraph" w:styleId="NormalWeb">
    <w:name w:val="Normal (Web)"/>
    <w:basedOn w:val="Normal"/>
    <w:uiPriority w:val="99"/>
    <w:semiHidden/>
    <w:unhideWhenUsed/>
    <w:rsid w:val="00FA3625"/>
    <w:rPr>
      <w:rFonts w:ascii="Times New Roman" w:hAnsi="Times New Roman" w:cs="Times New Roman"/>
      <w:sz w:val="24"/>
      <w:szCs w:val="24"/>
    </w:rPr>
  </w:style>
  <w:style w:type="paragraph" w:styleId="Rodap">
    <w:name w:val="footer"/>
    <w:basedOn w:val="Normal"/>
    <w:link w:val="RodapChar"/>
    <w:uiPriority w:val="99"/>
    <w:unhideWhenUsed/>
    <w:rsid w:val="005D2B7D"/>
    <w:pPr>
      <w:tabs>
        <w:tab w:val="center" w:pos="4252"/>
        <w:tab w:val="right" w:pos="8504"/>
      </w:tabs>
      <w:spacing w:after="0" w:line="240" w:lineRule="auto"/>
    </w:pPr>
  </w:style>
  <w:style w:type="character" w:customStyle="1" w:styleId="RodapChar">
    <w:name w:val="Rodapé Char"/>
    <w:basedOn w:val="Fontepargpadro"/>
    <w:link w:val="Rodap"/>
    <w:uiPriority w:val="99"/>
    <w:rsid w:val="005D2B7D"/>
  </w:style>
  <w:style w:type="character" w:styleId="Forte">
    <w:name w:val="Strong"/>
    <w:basedOn w:val="Fontepargpadro"/>
    <w:uiPriority w:val="22"/>
    <w:qFormat/>
    <w:rsid w:val="00926F21"/>
    <w:rPr>
      <w:b/>
      <w:bCs/>
    </w:rPr>
  </w:style>
  <w:style w:type="table" w:styleId="Tabelacomgrade">
    <w:name w:val="Table Grid"/>
    <w:basedOn w:val="Tabelanormal"/>
    <w:uiPriority w:val="39"/>
    <w:rsid w:val="00926F21"/>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7665D-C09A-43C8-8E77-6FD6154CFADD}">
  <ds:schemaRefs>
    <ds:schemaRef ds:uri="http://schemas.openxmlformats.org/officeDocument/2006/bibliography"/>
  </ds:schemaRefs>
</ds:datastoreItem>
</file>

<file path=docMetadata/LabelInfo.xml><?xml version="1.0" encoding="utf-8"?>
<clbl:labelList xmlns:clbl="http://schemas.microsoft.com/office/2020/mipLabelMetadata">
  <clbl:label id="{40881dc9-f7f2-41de-a334-ceff3dc15b31}" enabled="1" method="Standar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3178</Words>
  <Characters>17166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 Almeida Costa Ribeiro</dc:creator>
  <cp:keywords/>
  <dc:description/>
  <cp:lastModifiedBy>Renata Barreto de Paiva</cp:lastModifiedBy>
  <cp:revision>2</cp:revision>
  <dcterms:created xsi:type="dcterms:W3CDTF">2026-05-21T17:27:00Z</dcterms:created>
  <dcterms:modified xsi:type="dcterms:W3CDTF">2026-05-21T17:27:00Z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4e274e37,4ffb6621,4b3f01b</vt:lpwstr>
  </property>
  <property fmtid="{D5CDD505-2E9C-101B-9397-08002B2CF9AE}" pid="3" name="ClassificationContentMarkingHeaderFontProps">
    <vt:lpwstr>#000000,10,Aptos</vt:lpwstr>
  </property>
  <property fmtid="{D5CDD505-2E9C-101B-9397-08002B2CF9AE}" pid="4" name="ClassificationContentMarkingHeaderText">
    <vt:lpwstr>#interna</vt:lpwstr>
  </property>
</Properties>
</file>