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2B" w:rsidRDefault="00124B2B" w:rsidP="00AC0468">
      <w:pPr>
        <w:spacing w:before="120"/>
        <w:rPr>
          <w:rFonts w:ascii="Arial" w:eastAsia="Times New Roman" w:hAnsi="Arial" w:cs="Arial"/>
          <w:b/>
          <w:bCs/>
          <w:lang w:eastAsia="ar-SA"/>
        </w:rPr>
      </w:pPr>
    </w:p>
    <w:p w:rsidR="00124B2B" w:rsidRDefault="00124B2B" w:rsidP="00AC0468">
      <w:pPr>
        <w:spacing w:before="120"/>
        <w:rPr>
          <w:rFonts w:ascii="Arial" w:eastAsia="Times New Roman" w:hAnsi="Arial" w:cs="Arial"/>
          <w:b/>
          <w:bCs/>
          <w:lang w:eastAsia="ar-SA"/>
        </w:rPr>
      </w:pPr>
    </w:p>
    <w:p w:rsidR="00124B2B" w:rsidRDefault="00124B2B" w:rsidP="00AC0468">
      <w:pPr>
        <w:pStyle w:val="Ttulo1"/>
        <w:numPr>
          <w:ilvl w:val="0"/>
          <w:numId w:val="0"/>
        </w:numPr>
        <w:jc w:val="left"/>
        <w:rPr>
          <w:rFonts w:eastAsia="Times New Roman"/>
          <w:b/>
          <w:bCs/>
          <w:sz w:val="24"/>
          <w:szCs w:val="24"/>
          <w:lang w:eastAsia="ar-SA"/>
        </w:rPr>
      </w:pPr>
    </w:p>
    <w:p w:rsidR="00124B2B" w:rsidRDefault="00124B2B" w:rsidP="00AC0468">
      <w:pPr>
        <w:pStyle w:val="Ttulo1"/>
        <w:numPr>
          <w:ilvl w:val="0"/>
          <w:numId w:val="0"/>
        </w:numPr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>AVISO DE INEXIGIBILIDADE DE LICITAÇÃO</w:t>
      </w:r>
    </w:p>
    <w:p w:rsidR="00124B2B" w:rsidRDefault="00124B2B">
      <w:pPr>
        <w:spacing w:before="120"/>
        <w:jc w:val="center"/>
        <w:rPr>
          <w:rFonts w:ascii="Arial" w:eastAsia="Times New Roman" w:hAnsi="Arial" w:cs="Arial"/>
          <w:lang w:eastAsia="ar-SA"/>
        </w:rPr>
      </w:pPr>
    </w:p>
    <w:p w:rsidR="00124B2B" w:rsidRPr="00FA324B" w:rsidRDefault="00124B2B">
      <w:pPr>
        <w:pStyle w:val="Corpodetexto"/>
        <w:rPr>
          <w:rFonts w:ascii="Arial" w:eastAsia="Times New Roman" w:hAnsi="Arial" w:cs="Arial"/>
          <w:lang w:eastAsia="ar-SA"/>
        </w:rPr>
      </w:pPr>
    </w:p>
    <w:p w:rsidR="00124B2B" w:rsidRPr="00FB7BB5" w:rsidRDefault="00036C74" w:rsidP="009935F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Fundação Banco do Brasil – Brasília DF (8876-5). </w:t>
      </w:r>
      <w:r w:rsidR="00124B2B" w:rsidRPr="00FB7BB5">
        <w:rPr>
          <w:rFonts w:ascii="Arial" w:hAnsi="Arial" w:cs="Arial"/>
          <w:bCs/>
        </w:rPr>
        <w:t xml:space="preserve">Com base no art. </w:t>
      </w:r>
      <w:r w:rsidR="005363AA">
        <w:rPr>
          <w:rFonts w:ascii="Arial" w:hAnsi="Arial" w:cs="Arial"/>
          <w:bCs/>
        </w:rPr>
        <w:t>30</w:t>
      </w:r>
      <w:r w:rsidR="00124B2B" w:rsidRPr="00FB7BB5">
        <w:rPr>
          <w:rFonts w:ascii="Arial" w:hAnsi="Arial" w:cs="Arial"/>
          <w:bCs/>
        </w:rPr>
        <w:t xml:space="preserve">, </w:t>
      </w:r>
      <w:r w:rsidR="00124B2B" w:rsidRPr="00A949B7">
        <w:rPr>
          <w:rFonts w:ascii="Arial" w:hAnsi="Arial" w:cs="Arial"/>
          <w:bCs/>
          <w:i/>
        </w:rPr>
        <w:t>caput</w:t>
      </w:r>
      <w:r w:rsidR="00124B2B" w:rsidRPr="00FB7BB5">
        <w:rPr>
          <w:rFonts w:ascii="Arial" w:hAnsi="Arial" w:cs="Arial"/>
          <w:bCs/>
        </w:rPr>
        <w:t xml:space="preserve"> da Lei </w:t>
      </w:r>
      <w:r w:rsidR="005363AA">
        <w:rPr>
          <w:rFonts w:ascii="Arial" w:hAnsi="Arial" w:cs="Arial"/>
          <w:bCs/>
        </w:rPr>
        <w:t>13.303/2016</w:t>
      </w:r>
      <w:r w:rsidR="00124B2B" w:rsidRPr="00FB7BB5">
        <w:rPr>
          <w:rFonts w:ascii="Arial" w:hAnsi="Arial" w:cs="Arial"/>
          <w:bCs/>
        </w:rPr>
        <w:t>, foi ratifi</w:t>
      </w:r>
      <w:bookmarkStart w:id="0" w:name="_GoBack"/>
      <w:bookmarkEnd w:id="0"/>
      <w:r w:rsidR="00124B2B" w:rsidRPr="00FB7BB5">
        <w:rPr>
          <w:rFonts w:ascii="Arial" w:hAnsi="Arial" w:cs="Arial"/>
          <w:bCs/>
        </w:rPr>
        <w:t xml:space="preserve">cada a inexigibilidade de licitação </w:t>
      </w:r>
      <w:r w:rsidR="00124B2B" w:rsidRPr="002E7106">
        <w:rPr>
          <w:rFonts w:ascii="Arial" w:hAnsi="Arial" w:cs="Arial"/>
          <w:bCs/>
          <w:noProof/>
        </w:rPr>
        <w:t>201</w:t>
      </w:r>
      <w:r w:rsidR="00B1498C">
        <w:rPr>
          <w:rFonts w:ascii="Arial" w:hAnsi="Arial" w:cs="Arial"/>
          <w:bCs/>
          <w:noProof/>
        </w:rPr>
        <w:t>9</w:t>
      </w:r>
      <w:r w:rsidR="00124B2B" w:rsidRPr="002E7106">
        <w:rPr>
          <w:rFonts w:ascii="Arial" w:hAnsi="Arial" w:cs="Arial"/>
          <w:bCs/>
          <w:noProof/>
        </w:rPr>
        <w:t>/0</w:t>
      </w:r>
      <w:r w:rsidR="00B1498C">
        <w:rPr>
          <w:rFonts w:ascii="Arial" w:hAnsi="Arial" w:cs="Arial"/>
          <w:bCs/>
          <w:noProof/>
        </w:rPr>
        <w:t>25</w:t>
      </w:r>
      <w:r w:rsidR="00124B2B">
        <w:rPr>
          <w:rFonts w:ascii="Arial" w:hAnsi="Arial" w:cs="Arial"/>
          <w:bCs/>
        </w:rPr>
        <w:t xml:space="preserve"> </w:t>
      </w:r>
      <w:r w:rsidR="00124B2B" w:rsidRPr="00FB7BB5">
        <w:rPr>
          <w:rFonts w:ascii="Arial" w:hAnsi="Arial" w:cs="Arial"/>
          <w:bCs/>
        </w:rPr>
        <w:t xml:space="preserve">pelo Comitê de Administração da Fundação Banco do Brasil </w:t>
      </w:r>
      <w:r w:rsidR="00040CBA">
        <w:rPr>
          <w:rFonts w:ascii="Arial" w:hAnsi="Arial" w:cs="Arial"/>
          <w:bCs/>
        </w:rPr>
        <w:t>-</w:t>
      </w:r>
      <w:r w:rsidR="00776006">
        <w:rPr>
          <w:rFonts w:ascii="Arial" w:hAnsi="Arial" w:cs="Arial"/>
          <w:bCs/>
        </w:rPr>
        <w:t xml:space="preserve"> Brasília </w:t>
      </w:r>
      <w:r w:rsidR="00040CBA">
        <w:rPr>
          <w:rFonts w:ascii="Arial" w:hAnsi="Arial" w:cs="Arial"/>
          <w:bCs/>
        </w:rPr>
        <w:t>-</w:t>
      </w:r>
      <w:r w:rsidR="00776006">
        <w:rPr>
          <w:rFonts w:ascii="Arial" w:hAnsi="Arial" w:cs="Arial"/>
          <w:bCs/>
        </w:rPr>
        <w:t xml:space="preserve"> DF para contratação de </w:t>
      </w:r>
      <w:r w:rsidR="00021A0D">
        <w:rPr>
          <w:rFonts w:ascii="Arial" w:hAnsi="Arial" w:cs="Arial"/>
          <w:bCs/>
        </w:rPr>
        <w:t>p</w:t>
      </w:r>
      <w:r w:rsidR="00776006">
        <w:rPr>
          <w:rFonts w:ascii="Arial" w:hAnsi="Arial" w:cs="Arial"/>
          <w:bCs/>
        </w:rPr>
        <w:t>atrocínio</w:t>
      </w:r>
      <w:r w:rsidR="00124B2B" w:rsidRPr="00FB7BB5">
        <w:rPr>
          <w:rFonts w:ascii="Arial" w:hAnsi="Arial" w:cs="Arial"/>
          <w:bCs/>
        </w:rPr>
        <w:t xml:space="preserve"> junto </w:t>
      </w:r>
      <w:r w:rsidR="00B1498C">
        <w:rPr>
          <w:rFonts w:ascii="Arial" w:hAnsi="Arial" w:cs="Arial"/>
          <w:bCs/>
        </w:rPr>
        <w:t>à Empresa Folha da Manhã S.A.</w:t>
      </w:r>
      <w:r w:rsidR="00124B2B">
        <w:rPr>
          <w:rFonts w:ascii="Arial" w:hAnsi="Arial" w:cs="Arial"/>
          <w:bCs/>
        </w:rPr>
        <w:t>, no</w:t>
      </w:r>
      <w:r w:rsidR="00124B2B" w:rsidRPr="00FB7BB5">
        <w:rPr>
          <w:rFonts w:ascii="Arial" w:hAnsi="Arial" w:cs="Arial"/>
          <w:bCs/>
        </w:rPr>
        <w:t xml:space="preserve"> valor</w:t>
      </w:r>
      <w:r w:rsidR="00124B2B">
        <w:rPr>
          <w:rFonts w:ascii="Arial" w:hAnsi="Arial" w:cs="Arial"/>
          <w:bCs/>
        </w:rPr>
        <w:t xml:space="preserve"> de</w:t>
      </w:r>
      <w:r w:rsidR="00124B2B" w:rsidRPr="00FB7BB5">
        <w:rPr>
          <w:rFonts w:ascii="Arial" w:hAnsi="Arial" w:cs="Arial"/>
          <w:bCs/>
        </w:rPr>
        <w:t xml:space="preserve"> R$</w:t>
      </w:r>
      <w:r w:rsidR="00124B2B">
        <w:rPr>
          <w:rFonts w:ascii="Arial" w:hAnsi="Arial" w:cs="Arial"/>
          <w:bCs/>
        </w:rPr>
        <w:t xml:space="preserve"> </w:t>
      </w:r>
      <w:r w:rsidR="00B1498C">
        <w:rPr>
          <w:rFonts w:ascii="Arial" w:hAnsi="Arial" w:cs="Arial"/>
          <w:bCs/>
        </w:rPr>
        <w:t>115.000,00</w:t>
      </w:r>
      <w:r w:rsidR="00124B2B">
        <w:rPr>
          <w:rFonts w:ascii="Arial" w:hAnsi="Arial" w:cs="Arial"/>
          <w:bCs/>
        </w:rPr>
        <w:t>.</w:t>
      </w:r>
      <w:r w:rsidR="00124B2B" w:rsidRPr="00FB7BB5">
        <w:rPr>
          <w:rFonts w:ascii="Arial" w:hAnsi="Arial" w:cs="Arial"/>
          <w:bCs/>
        </w:rPr>
        <w:t xml:space="preserve"> RATIFICAÇÃO </w:t>
      </w:r>
      <w:r w:rsidR="00124B2B" w:rsidRPr="00CC6F21">
        <w:rPr>
          <w:rFonts w:ascii="Arial" w:hAnsi="Arial" w:cs="Arial"/>
          <w:bCs/>
        </w:rPr>
        <w:t xml:space="preserve">em: </w:t>
      </w:r>
      <w:r w:rsidR="00B1498C">
        <w:rPr>
          <w:rFonts w:ascii="Arial" w:hAnsi="Arial" w:cs="Arial"/>
          <w:bCs/>
        </w:rPr>
        <w:t>12.04.2019</w:t>
      </w:r>
      <w:r w:rsidR="00124B2B" w:rsidRPr="0045374E">
        <w:rPr>
          <w:rFonts w:ascii="Arial" w:hAnsi="Arial" w:cs="Arial"/>
          <w:bCs/>
        </w:rPr>
        <w:t>.</w:t>
      </w:r>
    </w:p>
    <w:p w:rsidR="00124B2B" w:rsidRDefault="00124B2B">
      <w:pPr>
        <w:spacing w:before="120"/>
        <w:jc w:val="both"/>
        <w:rPr>
          <w:rFonts w:ascii="Arial" w:eastAsia="Times New Roman" w:hAnsi="Arial" w:cs="Arial"/>
          <w:lang w:eastAsia="ar-SA"/>
        </w:rPr>
      </w:pPr>
    </w:p>
    <w:p w:rsidR="00124B2B" w:rsidRDefault="00124B2B">
      <w:pPr>
        <w:spacing w:before="120"/>
        <w:jc w:val="both"/>
        <w:rPr>
          <w:rFonts w:ascii="Arial" w:eastAsia="Times New Roman" w:hAnsi="Arial" w:cs="Arial"/>
          <w:lang w:eastAsia="ar-SA"/>
        </w:rPr>
      </w:pPr>
    </w:p>
    <w:p w:rsidR="00124B2B" w:rsidRPr="00AC0468" w:rsidRDefault="00090820" w:rsidP="009C02EF">
      <w:pPr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Asclepius Ramatiz Lopes Soares</w:t>
      </w:r>
    </w:p>
    <w:p w:rsidR="00124B2B" w:rsidRPr="009C02EF" w:rsidRDefault="00124B2B" w:rsidP="009C02EF">
      <w:pPr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Presidente</w:t>
      </w:r>
    </w:p>
    <w:p w:rsidR="00124B2B" w:rsidRDefault="00124B2B" w:rsidP="009C02EF">
      <w:pPr>
        <w:spacing w:before="120"/>
        <w:jc w:val="center"/>
        <w:rPr>
          <w:rFonts w:ascii="Arial" w:eastAsia="Times New Roman" w:hAnsi="Arial" w:cs="Arial"/>
          <w:lang w:eastAsia="ar-SA"/>
        </w:rPr>
      </w:pPr>
    </w:p>
    <w:p w:rsidR="00124B2B" w:rsidRDefault="00124B2B" w:rsidP="009C02EF">
      <w:pPr>
        <w:spacing w:before="120"/>
        <w:jc w:val="center"/>
        <w:rPr>
          <w:rFonts w:ascii="Arial" w:eastAsia="Times New Roman" w:hAnsi="Arial" w:cs="Arial"/>
          <w:lang w:eastAsia="ar-SA"/>
        </w:rPr>
      </w:pPr>
    </w:p>
    <w:p w:rsidR="00124B2B" w:rsidRDefault="00124B2B" w:rsidP="009C02EF">
      <w:pPr>
        <w:spacing w:before="120"/>
        <w:jc w:val="center"/>
        <w:rPr>
          <w:rFonts w:ascii="Arial" w:eastAsia="Times New Roman" w:hAnsi="Arial" w:cs="Arial"/>
          <w:lang w:eastAsia="ar-SA"/>
        </w:rPr>
      </w:pPr>
    </w:p>
    <w:p w:rsidR="00124B2B" w:rsidRDefault="00124B2B" w:rsidP="009C02EF">
      <w:pPr>
        <w:spacing w:before="120"/>
        <w:jc w:val="center"/>
        <w:rPr>
          <w:rFonts w:ascii="Arial" w:eastAsia="Times New Roman" w:hAnsi="Arial" w:cs="Arial"/>
          <w:lang w:eastAsia="ar-SA"/>
        </w:rPr>
      </w:pPr>
    </w:p>
    <w:p w:rsidR="00124B2B" w:rsidRDefault="00124B2B" w:rsidP="009C02EF">
      <w:pPr>
        <w:spacing w:before="120"/>
        <w:jc w:val="center"/>
        <w:rPr>
          <w:rFonts w:ascii="Arial" w:eastAsia="Times New Roman" w:hAnsi="Arial" w:cs="Arial"/>
          <w:lang w:eastAsia="ar-SA"/>
        </w:rPr>
      </w:pPr>
    </w:p>
    <w:p w:rsidR="00124B2B" w:rsidRPr="00FB7BB5" w:rsidRDefault="00124B2B" w:rsidP="00124B2B">
      <w:pPr>
        <w:spacing w:before="120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ar-SA"/>
        </w:rPr>
        <w:t xml:space="preserve">Publique-se </w:t>
      </w:r>
      <w:r w:rsidRPr="00124B2B">
        <w:rPr>
          <w:rFonts w:ascii="Arial" w:eastAsia="Times New Roman" w:hAnsi="Arial" w:cs="Arial"/>
          <w:lang w:eastAsia="ar-SA"/>
        </w:rPr>
        <w:t xml:space="preserve">em </w:t>
      </w:r>
      <w:r w:rsidR="00B1498C">
        <w:rPr>
          <w:rFonts w:ascii="Arial" w:eastAsia="Times New Roman" w:hAnsi="Arial" w:cs="Arial"/>
          <w:lang w:eastAsia="ar-SA"/>
        </w:rPr>
        <w:t>12.04.2019</w:t>
      </w:r>
      <w:r w:rsidRPr="00124B2B">
        <w:rPr>
          <w:rFonts w:ascii="Arial" w:eastAsia="Times New Roman" w:hAnsi="Arial" w:cs="Arial"/>
          <w:lang w:eastAsia="ar-SA"/>
        </w:rPr>
        <w:t>.</w:t>
      </w:r>
    </w:p>
    <w:sectPr w:rsidR="00124B2B" w:rsidRPr="00FB7BB5" w:rsidSect="00124B2B">
      <w:headerReference w:type="default" r:id="rId9"/>
      <w:type w:val="continuous"/>
      <w:pgSz w:w="11905" w:h="16837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2B" w:rsidRDefault="00124B2B" w:rsidP="00FF7721">
      <w:r>
        <w:separator/>
      </w:r>
    </w:p>
  </w:endnote>
  <w:endnote w:type="continuationSeparator" w:id="0">
    <w:p w:rsidR="00124B2B" w:rsidRDefault="00124B2B" w:rsidP="00F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2B" w:rsidRDefault="00124B2B" w:rsidP="00FF7721">
      <w:r>
        <w:separator/>
      </w:r>
    </w:p>
  </w:footnote>
  <w:footnote w:type="continuationSeparator" w:id="0">
    <w:p w:rsidR="00124B2B" w:rsidRDefault="00124B2B" w:rsidP="00FF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21" w:rsidRDefault="00124B2B">
    <w:pPr>
      <w:pStyle w:val="Cabealho"/>
    </w:pPr>
    <w:r>
      <w:rPr>
        <w:noProof/>
      </w:rPr>
      <w:drawing>
        <wp:inline distT="0" distB="0" distL="0" distR="0">
          <wp:extent cx="1409700" cy="542925"/>
          <wp:effectExtent l="0" t="0" r="0" b="9525"/>
          <wp:docPr id="1" name="Imagem 1" descr="Versões Marca FBB - Final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ões Marca FBB - Final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7721" w:rsidRDefault="00FF77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76"/>
    <w:rsid w:val="00021A0D"/>
    <w:rsid w:val="00032CFF"/>
    <w:rsid w:val="00036C74"/>
    <w:rsid w:val="00040767"/>
    <w:rsid w:val="00040CBA"/>
    <w:rsid w:val="00043711"/>
    <w:rsid w:val="00072436"/>
    <w:rsid w:val="00090820"/>
    <w:rsid w:val="000F1D2A"/>
    <w:rsid w:val="00106E87"/>
    <w:rsid w:val="0011608E"/>
    <w:rsid w:val="00121946"/>
    <w:rsid w:val="00124B2B"/>
    <w:rsid w:val="00183223"/>
    <w:rsid w:val="00186245"/>
    <w:rsid w:val="001B3016"/>
    <w:rsid w:val="001C0945"/>
    <w:rsid w:val="001D2FC3"/>
    <w:rsid w:val="001E4072"/>
    <w:rsid w:val="001F1222"/>
    <w:rsid w:val="0022084B"/>
    <w:rsid w:val="00244C3A"/>
    <w:rsid w:val="002556A0"/>
    <w:rsid w:val="002A5CB5"/>
    <w:rsid w:val="002B26E3"/>
    <w:rsid w:val="002D4E64"/>
    <w:rsid w:val="002E206E"/>
    <w:rsid w:val="00301F56"/>
    <w:rsid w:val="0032563D"/>
    <w:rsid w:val="0032665C"/>
    <w:rsid w:val="00342B96"/>
    <w:rsid w:val="0042175D"/>
    <w:rsid w:val="0045374E"/>
    <w:rsid w:val="00476111"/>
    <w:rsid w:val="0047709C"/>
    <w:rsid w:val="004873DD"/>
    <w:rsid w:val="004A12CA"/>
    <w:rsid w:val="005363AA"/>
    <w:rsid w:val="00567C76"/>
    <w:rsid w:val="0057792C"/>
    <w:rsid w:val="005A39FB"/>
    <w:rsid w:val="005E65C2"/>
    <w:rsid w:val="00631B39"/>
    <w:rsid w:val="00673DE1"/>
    <w:rsid w:val="00674528"/>
    <w:rsid w:val="006E53BA"/>
    <w:rsid w:val="006E5439"/>
    <w:rsid w:val="007126BB"/>
    <w:rsid w:val="0072055D"/>
    <w:rsid w:val="00736EDE"/>
    <w:rsid w:val="00776006"/>
    <w:rsid w:val="00782867"/>
    <w:rsid w:val="00782D0C"/>
    <w:rsid w:val="007B1376"/>
    <w:rsid w:val="007B209A"/>
    <w:rsid w:val="007E2D7A"/>
    <w:rsid w:val="00814ED8"/>
    <w:rsid w:val="00825218"/>
    <w:rsid w:val="00835F9C"/>
    <w:rsid w:val="00840C9A"/>
    <w:rsid w:val="00852A29"/>
    <w:rsid w:val="00857D4B"/>
    <w:rsid w:val="008743C2"/>
    <w:rsid w:val="008A2C04"/>
    <w:rsid w:val="008A2D91"/>
    <w:rsid w:val="008C2A99"/>
    <w:rsid w:val="008E4338"/>
    <w:rsid w:val="009170E1"/>
    <w:rsid w:val="00945591"/>
    <w:rsid w:val="00970F32"/>
    <w:rsid w:val="009935F3"/>
    <w:rsid w:val="009A049C"/>
    <w:rsid w:val="009B04EF"/>
    <w:rsid w:val="009C02EF"/>
    <w:rsid w:val="009F75AA"/>
    <w:rsid w:val="00A11CA2"/>
    <w:rsid w:val="00A33EE5"/>
    <w:rsid w:val="00A34C93"/>
    <w:rsid w:val="00A578C1"/>
    <w:rsid w:val="00A61FE3"/>
    <w:rsid w:val="00A62A72"/>
    <w:rsid w:val="00A63E46"/>
    <w:rsid w:val="00A949B7"/>
    <w:rsid w:val="00AA6746"/>
    <w:rsid w:val="00AB28FC"/>
    <w:rsid w:val="00AB31DB"/>
    <w:rsid w:val="00AC0468"/>
    <w:rsid w:val="00AC5CC8"/>
    <w:rsid w:val="00AC6C71"/>
    <w:rsid w:val="00AC6F18"/>
    <w:rsid w:val="00B05E41"/>
    <w:rsid w:val="00B11286"/>
    <w:rsid w:val="00B1498C"/>
    <w:rsid w:val="00B15506"/>
    <w:rsid w:val="00BF0BC4"/>
    <w:rsid w:val="00C0037F"/>
    <w:rsid w:val="00C003A9"/>
    <w:rsid w:val="00C0263D"/>
    <w:rsid w:val="00C15C53"/>
    <w:rsid w:val="00C74772"/>
    <w:rsid w:val="00CB40F0"/>
    <w:rsid w:val="00CB4641"/>
    <w:rsid w:val="00CC5A55"/>
    <w:rsid w:val="00CC6F21"/>
    <w:rsid w:val="00CD53C6"/>
    <w:rsid w:val="00CE2A63"/>
    <w:rsid w:val="00D0458D"/>
    <w:rsid w:val="00D25BEC"/>
    <w:rsid w:val="00D64704"/>
    <w:rsid w:val="00D669D5"/>
    <w:rsid w:val="00D7484D"/>
    <w:rsid w:val="00D74E9A"/>
    <w:rsid w:val="00D8686E"/>
    <w:rsid w:val="00D953D7"/>
    <w:rsid w:val="00DC584F"/>
    <w:rsid w:val="00E11726"/>
    <w:rsid w:val="00E36CB3"/>
    <w:rsid w:val="00E5142A"/>
    <w:rsid w:val="00E72A91"/>
    <w:rsid w:val="00E748BB"/>
    <w:rsid w:val="00E933D0"/>
    <w:rsid w:val="00ED3B99"/>
    <w:rsid w:val="00EF6F3C"/>
    <w:rsid w:val="00F135B8"/>
    <w:rsid w:val="00F459CE"/>
    <w:rsid w:val="00F64E05"/>
    <w:rsid w:val="00F74D39"/>
    <w:rsid w:val="00FA324B"/>
    <w:rsid w:val="00FA4E76"/>
    <w:rsid w:val="00FB2251"/>
    <w:rsid w:val="00FB7BB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ind w:left="0" w:firstLine="0"/>
      <w:jc w:val="center"/>
      <w:outlineLvl w:val="0"/>
    </w:pPr>
    <w:rPr>
      <w:rFonts w:ascii="Arial" w:hAnsi="Arial" w:cs="Arial"/>
      <w:sz w:val="32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Subttulo"/>
    <w:pPr>
      <w:keepNext/>
      <w:spacing w:before="120"/>
      <w:ind w:firstLine="567"/>
      <w:jc w:val="center"/>
    </w:pPr>
    <w:rPr>
      <w:rFonts w:ascii="Arial" w:hAnsi="Arial" w:cs="Tahoma"/>
      <w:b/>
      <w:bCs/>
      <w:sz w:val="28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rPr>
      <w:i/>
      <w:iCs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8624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18624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rsid w:val="00FF7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F7721"/>
    <w:rPr>
      <w:rFonts w:eastAsia="Arial Unicode MS"/>
      <w:kern w:val="1"/>
      <w:sz w:val="24"/>
      <w:szCs w:val="24"/>
    </w:rPr>
  </w:style>
  <w:style w:type="paragraph" w:styleId="Rodap">
    <w:name w:val="footer"/>
    <w:basedOn w:val="Normal"/>
    <w:link w:val="RodapChar"/>
    <w:rsid w:val="00FF77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F7721"/>
    <w:rPr>
      <w:rFonts w:eastAsia="Arial Unicode MS"/>
      <w:kern w:val="1"/>
      <w:sz w:val="24"/>
      <w:szCs w:val="24"/>
    </w:rPr>
  </w:style>
  <w:style w:type="paragraph" w:styleId="Textodebalo">
    <w:name w:val="Balloon Text"/>
    <w:basedOn w:val="Normal"/>
    <w:link w:val="TextodebaloChar"/>
    <w:rsid w:val="00FF77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F7721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ind w:left="0" w:firstLine="0"/>
      <w:jc w:val="center"/>
      <w:outlineLvl w:val="0"/>
    </w:pPr>
    <w:rPr>
      <w:rFonts w:ascii="Arial" w:hAnsi="Arial" w:cs="Arial"/>
      <w:sz w:val="32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Subttulo"/>
    <w:pPr>
      <w:keepNext/>
      <w:spacing w:before="120"/>
      <w:ind w:firstLine="567"/>
      <w:jc w:val="center"/>
    </w:pPr>
    <w:rPr>
      <w:rFonts w:ascii="Arial" w:hAnsi="Arial" w:cs="Tahoma"/>
      <w:b/>
      <w:bCs/>
      <w:sz w:val="28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rPr>
      <w:i/>
      <w:iCs/>
      <w:szCs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8624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18624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rsid w:val="00FF7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F7721"/>
    <w:rPr>
      <w:rFonts w:eastAsia="Arial Unicode MS"/>
      <w:kern w:val="1"/>
      <w:sz w:val="24"/>
      <w:szCs w:val="24"/>
    </w:rPr>
  </w:style>
  <w:style w:type="paragraph" w:styleId="Rodap">
    <w:name w:val="footer"/>
    <w:basedOn w:val="Normal"/>
    <w:link w:val="RodapChar"/>
    <w:rsid w:val="00FF77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F7721"/>
    <w:rPr>
      <w:rFonts w:eastAsia="Arial Unicode MS"/>
      <w:kern w:val="1"/>
      <w:sz w:val="24"/>
      <w:szCs w:val="24"/>
    </w:rPr>
  </w:style>
  <w:style w:type="paragraph" w:styleId="Textodebalo">
    <w:name w:val="Balloon Text"/>
    <w:basedOn w:val="Normal"/>
    <w:link w:val="TextodebaloChar"/>
    <w:rsid w:val="00FF77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F7721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9A74-9B6D-45D1-B958-90460FF4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BANCO DO BRASIL</vt:lpstr>
    </vt:vector>
  </TitlesOfParts>
  <Company>FBB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BANCO DO BRASIL</dc:title>
  <dc:creator>Paulo Roberto de Lima Lima</dc:creator>
  <cp:lastModifiedBy>Usuário Windows</cp:lastModifiedBy>
  <cp:revision>2</cp:revision>
  <cp:lastPrinted>2015-09-03T14:43:00Z</cp:lastPrinted>
  <dcterms:created xsi:type="dcterms:W3CDTF">2019-04-15T13:39:00Z</dcterms:created>
  <dcterms:modified xsi:type="dcterms:W3CDTF">2019-04-15T13:39:00Z</dcterms:modified>
</cp:coreProperties>
</file>